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3978" w:type="dxa"/>
        <w:jc w:val="center"/>
        <w:tblLayout w:type="fixed"/>
        <w:tblLook w:val="04A0" w:firstRow="1" w:lastRow="0" w:firstColumn="1" w:lastColumn="0" w:noHBand="0" w:noVBand="1"/>
      </w:tblPr>
      <w:tblGrid>
        <w:gridCol w:w="704"/>
        <w:gridCol w:w="1134"/>
        <w:gridCol w:w="5103"/>
        <w:gridCol w:w="4253"/>
        <w:gridCol w:w="2784"/>
      </w:tblGrid>
      <w:tr w:rsidR="0085469D" w:rsidRPr="00F23732" w:rsidTr="00ED4D43">
        <w:trPr>
          <w:trHeight w:val="629"/>
          <w:jc w:val="center"/>
        </w:trPr>
        <w:tc>
          <w:tcPr>
            <w:tcW w:w="704" w:type="dxa"/>
            <w:tcBorders>
              <w:bottom w:val="single" w:sz="4" w:space="0" w:color="auto"/>
            </w:tcBorders>
            <w:vAlign w:val="center"/>
          </w:tcPr>
          <w:p w:rsidR="0085469D" w:rsidRPr="00F23732" w:rsidRDefault="0085469D" w:rsidP="006C74A1">
            <w:pPr>
              <w:spacing w:line="240" w:lineRule="exact"/>
              <w:jc w:val="center"/>
              <w:rPr>
                <w:rFonts w:ascii="Times New Roman" w:eastAsia="標楷體" w:hAnsi="Times New Roman" w:cs="Times New Roman"/>
              </w:rPr>
            </w:pPr>
            <w:bookmarkStart w:id="0" w:name="_GoBack" w:colFirst="3" w:colLast="3"/>
            <w:r w:rsidRPr="00F23732">
              <w:rPr>
                <w:rFonts w:ascii="Times New Roman" w:eastAsia="標楷體" w:hAnsi="Times New Roman" w:cs="Times New Roman"/>
              </w:rPr>
              <w:t>項目</w:t>
            </w:r>
          </w:p>
        </w:tc>
        <w:tc>
          <w:tcPr>
            <w:tcW w:w="1134" w:type="dxa"/>
            <w:tcBorders>
              <w:bottom w:val="single" w:sz="4" w:space="0" w:color="auto"/>
            </w:tcBorders>
            <w:vAlign w:val="center"/>
          </w:tcPr>
          <w:p w:rsidR="0085469D" w:rsidRPr="0085469D" w:rsidRDefault="0085469D" w:rsidP="006C74A1">
            <w:pPr>
              <w:spacing w:line="240" w:lineRule="exact"/>
              <w:jc w:val="center"/>
              <w:rPr>
                <w:rFonts w:ascii="Times New Roman" w:eastAsia="標楷體" w:hAnsi="Times New Roman" w:cs="Times New Roman"/>
              </w:rPr>
            </w:pPr>
            <w:r w:rsidRPr="0085469D">
              <w:rPr>
                <w:rFonts w:ascii="Times New Roman" w:eastAsia="標楷體" w:hAnsi="Times New Roman" w:cs="Times New Roman" w:hint="eastAsia"/>
              </w:rPr>
              <w:t>類別</w:t>
            </w:r>
          </w:p>
        </w:tc>
        <w:tc>
          <w:tcPr>
            <w:tcW w:w="5103" w:type="dxa"/>
            <w:vAlign w:val="center"/>
          </w:tcPr>
          <w:p w:rsidR="0085469D" w:rsidRPr="00F23732" w:rsidRDefault="0085469D" w:rsidP="006C74A1">
            <w:pPr>
              <w:spacing w:line="240" w:lineRule="exact"/>
              <w:jc w:val="center"/>
              <w:rPr>
                <w:rFonts w:ascii="Times New Roman" w:eastAsia="標楷體" w:hAnsi="Times New Roman" w:cs="Times New Roman"/>
              </w:rPr>
            </w:pPr>
            <w:r w:rsidRPr="00F23732">
              <w:rPr>
                <w:rFonts w:ascii="Times New Roman" w:eastAsia="標楷體" w:hAnsi="Times New Roman" w:cs="Times New Roman"/>
              </w:rPr>
              <w:t>計分標準</w:t>
            </w:r>
          </w:p>
        </w:tc>
        <w:tc>
          <w:tcPr>
            <w:tcW w:w="4253" w:type="dxa"/>
            <w:vAlign w:val="center"/>
          </w:tcPr>
          <w:p w:rsidR="0085469D" w:rsidRPr="0085469D" w:rsidRDefault="0085469D" w:rsidP="0085469D">
            <w:pPr>
              <w:spacing w:line="240" w:lineRule="exact"/>
              <w:jc w:val="center"/>
              <w:rPr>
                <w:rFonts w:ascii="Times New Roman" w:eastAsia="標楷體" w:hAnsi="Times New Roman" w:cs="Times New Roman"/>
              </w:rPr>
            </w:pPr>
            <w:r w:rsidRPr="0085469D">
              <w:rPr>
                <w:rFonts w:ascii="Times New Roman" w:eastAsia="標楷體" w:hAnsi="Times New Roman" w:cs="Times New Roman" w:hint="eastAsia"/>
              </w:rPr>
              <w:t>自評</w:t>
            </w:r>
            <w:proofErr w:type="gramStart"/>
            <w:r w:rsidRPr="0085469D">
              <w:rPr>
                <w:rFonts w:ascii="Times New Roman" w:eastAsia="標楷體" w:hAnsi="Times New Roman" w:cs="Times New Roman" w:hint="eastAsia"/>
              </w:rPr>
              <w:t>｜</w:t>
            </w:r>
            <w:proofErr w:type="gramEnd"/>
            <w:r w:rsidRPr="0085469D">
              <w:rPr>
                <w:rFonts w:ascii="Times New Roman" w:eastAsia="標楷體" w:hAnsi="Times New Roman" w:cs="Times New Roman" w:hint="eastAsia"/>
              </w:rPr>
              <w:t>說明</w:t>
            </w:r>
          </w:p>
        </w:tc>
        <w:tc>
          <w:tcPr>
            <w:tcW w:w="2784" w:type="dxa"/>
            <w:vAlign w:val="center"/>
          </w:tcPr>
          <w:p w:rsidR="0085469D" w:rsidRPr="0085469D" w:rsidRDefault="0085469D" w:rsidP="0085469D">
            <w:pPr>
              <w:spacing w:line="240" w:lineRule="exact"/>
              <w:jc w:val="center"/>
              <w:rPr>
                <w:rFonts w:ascii="Times New Roman" w:eastAsia="標楷體" w:hAnsi="Times New Roman" w:cs="Times New Roman"/>
              </w:rPr>
            </w:pPr>
            <w:r w:rsidRPr="0085469D">
              <w:rPr>
                <w:rFonts w:ascii="Times New Roman" w:eastAsia="標楷體" w:hAnsi="Times New Roman" w:cs="Times New Roman" w:hint="eastAsia"/>
              </w:rPr>
              <w:t>確認欄</w:t>
            </w:r>
          </w:p>
        </w:tc>
      </w:tr>
      <w:tr w:rsidR="007E28BC" w:rsidTr="00466BC9">
        <w:trPr>
          <w:cantSplit/>
          <w:trHeight w:val="1397"/>
          <w:jc w:val="center"/>
        </w:trPr>
        <w:tc>
          <w:tcPr>
            <w:tcW w:w="704" w:type="dxa"/>
            <w:vMerge w:val="restart"/>
            <w:tcBorders>
              <w:top w:val="single" w:sz="4" w:space="0" w:color="auto"/>
              <w:left w:val="single" w:sz="4" w:space="0" w:color="auto"/>
              <w:right w:val="single" w:sz="4" w:space="0" w:color="auto"/>
            </w:tcBorders>
            <w:textDirection w:val="tbRlV"/>
            <w:vAlign w:val="center"/>
          </w:tcPr>
          <w:p w:rsidR="007E28BC" w:rsidRPr="003277E8" w:rsidRDefault="007E28BC" w:rsidP="00E67982">
            <w:pPr>
              <w:ind w:left="113" w:right="113"/>
              <w:jc w:val="center"/>
              <w:rPr>
                <w:rFonts w:ascii="Times New Roman" w:eastAsia="標楷體" w:hAnsi="Times New Roman" w:cs="Times New Roman"/>
                <w:sz w:val="32"/>
                <w:szCs w:val="32"/>
              </w:rPr>
            </w:pPr>
            <w:r w:rsidRPr="003277E8">
              <w:rPr>
                <w:rFonts w:ascii="Times New Roman" w:eastAsia="標楷體" w:hAnsi="Times New Roman" w:cs="Times New Roman"/>
                <w:sz w:val="32"/>
                <w:szCs w:val="32"/>
              </w:rPr>
              <w:t>教學</w:t>
            </w:r>
          </w:p>
        </w:tc>
        <w:tc>
          <w:tcPr>
            <w:tcW w:w="1134" w:type="dxa"/>
            <w:tcBorders>
              <w:top w:val="single" w:sz="4" w:space="0" w:color="auto"/>
              <w:left w:val="single" w:sz="4" w:space="0" w:color="auto"/>
              <w:bottom w:val="single" w:sz="4" w:space="0" w:color="auto"/>
            </w:tcBorders>
            <w:vAlign w:val="center"/>
          </w:tcPr>
          <w:p w:rsidR="007E28BC" w:rsidRPr="00516461" w:rsidRDefault="007E28BC" w:rsidP="00516461">
            <w:pPr>
              <w:autoSpaceDE w:val="0"/>
              <w:autoSpaceDN w:val="0"/>
              <w:adjustRightInd w:val="0"/>
              <w:spacing w:line="280" w:lineRule="exact"/>
              <w:jc w:val="center"/>
              <w:rPr>
                <w:rFonts w:ascii="Times New Roman" w:eastAsia="標楷體" w:hAnsi="Times New Roman" w:cs="Times New Roman"/>
                <w:szCs w:val="20"/>
              </w:rPr>
            </w:pPr>
            <w:r w:rsidRPr="00516461">
              <w:rPr>
                <w:rFonts w:ascii="Times New Roman" w:eastAsia="標楷體" w:hAnsi="Times New Roman" w:cs="Times New Roman" w:hint="eastAsia"/>
                <w:szCs w:val="20"/>
              </w:rPr>
              <w:t>授課</w:t>
            </w:r>
          </w:p>
          <w:p w:rsidR="007E28BC" w:rsidRPr="00516461" w:rsidRDefault="007E28BC" w:rsidP="00516461">
            <w:pPr>
              <w:autoSpaceDE w:val="0"/>
              <w:autoSpaceDN w:val="0"/>
              <w:adjustRightInd w:val="0"/>
              <w:spacing w:line="280" w:lineRule="exact"/>
              <w:jc w:val="center"/>
              <w:rPr>
                <w:rFonts w:ascii="Times New Roman" w:eastAsia="標楷體" w:hAnsi="Times New Roman" w:cs="Times New Roman"/>
                <w:szCs w:val="20"/>
              </w:rPr>
            </w:pPr>
            <w:r w:rsidRPr="00816189">
              <w:rPr>
                <w:rFonts w:ascii="Times New Roman" w:eastAsia="標楷體" w:hAnsi="Times New Roman" w:cs="Times New Roman"/>
                <w:szCs w:val="20"/>
              </w:rPr>
              <w:t>課程</w:t>
            </w:r>
          </w:p>
        </w:tc>
        <w:tc>
          <w:tcPr>
            <w:tcW w:w="5103" w:type="dxa"/>
            <w:vAlign w:val="center"/>
          </w:tcPr>
          <w:p w:rsidR="007E28BC" w:rsidRPr="00514EBB" w:rsidRDefault="007E28BC" w:rsidP="004F28DF">
            <w:pPr>
              <w:autoSpaceDE w:val="0"/>
              <w:autoSpaceDN w:val="0"/>
              <w:adjustRightInd w:val="0"/>
              <w:spacing w:line="280" w:lineRule="exact"/>
              <w:ind w:leftChars="50" w:left="120" w:rightChars="50" w:right="120"/>
              <w:jc w:val="both"/>
              <w:rPr>
                <w:rFonts w:ascii="Times New Roman" w:eastAsia="標楷體" w:hAnsi="Times New Roman" w:cs="Times New Roman"/>
                <w:szCs w:val="24"/>
              </w:rPr>
            </w:pPr>
            <w:r w:rsidRPr="00A3349B">
              <w:rPr>
                <w:rFonts w:ascii="標楷體" w:eastAsia="標楷體" w:hAnsi="Arial" w:cs="標楷體"/>
                <w:kern w:val="0"/>
                <w:szCs w:val="24"/>
              </w:rPr>
              <w:t>申請人</w:t>
            </w:r>
            <w:r w:rsidRPr="00514EBB">
              <w:rPr>
                <w:rFonts w:ascii="Times New Roman" w:eastAsia="標楷體" w:hAnsi="Times New Roman" w:cs="Times New Roman"/>
                <w:szCs w:val="24"/>
              </w:rPr>
              <w:t>於本校每學期所開學科之總學分，每一學</w:t>
            </w:r>
            <w:r w:rsidRPr="00514EBB">
              <w:rPr>
                <w:rFonts w:ascii="Times New Roman" w:eastAsia="標楷體" w:hAnsi="Times New Roman" w:cs="Times New Roman" w:hint="eastAsia"/>
                <w:szCs w:val="24"/>
              </w:rPr>
              <w:t>分</w:t>
            </w:r>
            <w:r w:rsidRPr="00514EBB">
              <w:rPr>
                <w:rFonts w:ascii="Times New Roman" w:eastAsia="標楷體" w:hAnsi="Times New Roman" w:cs="Times New Roman"/>
                <w:szCs w:val="24"/>
              </w:rPr>
              <w:t>2</w:t>
            </w:r>
            <w:r w:rsidRPr="00514EBB">
              <w:rPr>
                <w:rFonts w:ascii="Times New Roman" w:eastAsia="標楷體" w:hAnsi="Times New Roman" w:cs="Times New Roman"/>
                <w:szCs w:val="24"/>
              </w:rPr>
              <w:t>分</w:t>
            </w:r>
            <w:r>
              <w:rPr>
                <w:rFonts w:ascii="Times New Roman" w:eastAsia="標楷體" w:hAnsi="Times New Roman" w:cs="Times New Roman" w:hint="eastAsia"/>
                <w:szCs w:val="24"/>
              </w:rPr>
              <w:t>。</w:t>
            </w:r>
          </w:p>
        </w:tc>
        <w:tc>
          <w:tcPr>
            <w:tcW w:w="4253" w:type="dxa"/>
            <w:tcBorders>
              <w:bottom w:val="single" w:sz="4" w:space="0" w:color="auto"/>
            </w:tcBorders>
            <w:vAlign w:val="center"/>
          </w:tcPr>
          <w:p w:rsidR="007E28BC" w:rsidRPr="00D66A05" w:rsidRDefault="007E28BC" w:rsidP="002A4543">
            <w:pPr>
              <w:spacing w:line="240" w:lineRule="exact"/>
              <w:ind w:left="934" w:hangingChars="389" w:hanging="934"/>
              <w:jc w:val="both"/>
              <w:rPr>
                <w:rFonts w:ascii="Arial" w:eastAsia="標楷體" w:hAnsi="Arial" w:cs="Arial"/>
              </w:rPr>
            </w:pPr>
          </w:p>
        </w:tc>
        <w:tc>
          <w:tcPr>
            <w:tcW w:w="2784" w:type="dxa"/>
            <w:vAlign w:val="center"/>
          </w:tcPr>
          <w:p w:rsidR="007E28BC" w:rsidRPr="00C54DC3" w:rsidRDefault="007E28BC" w:rsidP="00F7170A">
            <w:pPr>
              <w:rPr>
                <w:rFonts w:ascii="Arial" w:eastAsia="標楷體" w:hAnsi="Arial" w:cs="Arial"/>
                <w:kern w:val="0"/>
                <w:szCs w:val="24"/>
              </w:rPr>
            </w:pPr>
          </w:p>
        </w:tc>
      </w:tr>
      <w:tr w:rsidR="007E28BC" w:rsidTr="00466BC9">
        <w:trPr>
          <w:trHeight w:val="1397"/>
          <w:jc w:val="center"/>
        </w:trPr>
        <w:tc>
          <w:tcPr>
            <w:tcW w:w="704" w:type="dxa"/>
            <w:vMerge/>
            <w:tcBorders>
              <w:left w:val="single" w:sz="4" w:space="0" w:color="auto"/>
              <w:right w:val="single" w:sz="4" w:space="0" w:color="auto"/>
            </w:tcBorders>
            <w:vAlign w:val="center"/>
          </w:tcPr>
          <w:p w:rsidR="007E28BC" w:rsidRPr="00F23732" w:rsidRDefault="007E28BC" w:rsidP="006C74A1">
            <w:pPr>
              <w:spacing w:line="240" w:lineRule="exact"/>
              <w:jc w:val="center"/>
              <w:rPr>
                <w:rFonts w:ascii="Times New Roman" w:eastAsia="標楷體" w:hAnsi="Times New Roman" w:cs="Times New Roman"/>
              </w:rPr>
            </w:pPr>
          </w:p>
        </w:tc>
        <w:tc>
          <w:tcPr>
            <w:tcW w:w="1134" w:type="dxa"/>
            <w:tcBorders>
              <w:left w:val="single" w:sz="4" w:space="0" w:color="auto"/>
              <w:bottom w:val="single" w:sz="4" w:space="0" w:color="auto"/>
            </w:tcBorders>
            <w:vAlign w:val="center"/>
          </w:tcPr>
          <w:p w:rsidR="007E28BC" w:rsidRDefault="007E28BC" w:rsidP="00516461">
            <w:pPr>
              <w:autoSpaceDE w:val="0"/>
              <w:autoSpaceDN w:val="0"/>
              <w:adjustRightInd w:val="0"/>
              <w:spacing w:line="280" w:lineRule="exact"/>
              <w:jc w:val="center"/>
              <w:rPr>
                <w:rFonts w:ascii="Times New Roman" w:eastAsia="標楷體" w:hAnsi="Times New Roman" w:cs="Times New Roman"/>
                <w:szCs w:val="20"/>
              </w:rPr>
            </w:pPr>
            <w:r w:rsidRPr="00816189">
              <w:rPr>
                <w:rFonts w:ascii="Times New Roman" w:eastAsia="標楷體" w:hAnsi="Times New Roman" w:cs="Times New Roman"/>
                <w:szCs w:val="20"/>
              </w:rPr>
              <w:t>教材</w:t>
            </w:r>
          </w:p>
          <w:p w:rsidR="007E28BC" w:rsidRPr="00117F98" w:rsidRDefault="007E28BC" w:rsidP="00516461">
            <w:pPr>
              <w:autoSpaceDE w:val="0"/>
              <w:autoSpaceDN w:val="0"/>
              <w:adjustRightInd w:val="0"/>
              <w:spacing w:line="280" w:lineRule="exact"/>
              <w:jc w:val="center"/>
              <w:rPr>
                <w:rFonts w:ascii="Times New Roman" w:eastAsia="標楷體" w:hAnsi="Times New Roman" w:cs="Times New Roman"/>
                <w:szCs w:val="20"/>
              </w:rPr>
            </w:pPr>
            <w:r w:rsidRPr="00816189">
              <w:rPr>
                <w:rFonts w:ascii="Times New Roman" w:eastAsia="標楷體" w:hAnsi="Times New Roman" w:cs="Times New Roman"/>
                <w:szCs w:val="20"/>
              </w:rPr>
              <w:t>教案</w:t>
            </w:r>
          </w:p>
        </w:tc>
        <w:tc>
          <w:tcPr>
            <w:tcW w:w="5103" w:type="dxa"/>
            <w:vAlign w:val="center"/>
          </w:tcPr>
          <w:p w:rsidR="007E28BC" w:rsidRPr="00514EBB" w:rsidRDefault="007E28BC" w:rsidP="004F28DF">
            <w:pPr>
              <w:autoSpaceDE w:val="0"/>
              <w:autoSpaceDN w:val="0"/>
              <w:adjustRightInd w:val="0"/>
              <w:spacing w:line="280" w:lineRule="exact"/>
              <w:ind w:leftChars="50" w:left="120" w:rightChars="50" w:right="120"/>
              <w:jc w:val="both"/>
              <w:rPr>
                <w:rFonts w:ascii="Times New Roman" w:eastAsia="標楷體" w:hAnsi="Times New Roman" w:cs="Times New Roman"/>
                <w:szCs w:val="24"/>
              </w:rPr>
            </w:pPr>
            <w:r w:rsidRPr="00514EBB">
              <w:rPr>
                <w:rFonts w:ascii="Times New Roman" w:eastAsia="標楷體" w:hAnsi="Times New Roman" w:cs="Times New Roman"/>
                <w:szCs w:val="24"/>
              </w:rPr>
              <w:t>所開課程備有教學綱要或教材教案者，每一學科</w:t>
            </w:r>
            <w:r w:rsidRPr="00514EBB">
              <w:rPr>
                <w:rFonts w:ascii="Times New Roman" w:eastAsia="標楷體" w:hAnsi="Times New Roman" w:cs="Times New Roman"/>
                <w:szCs w:val="24"/>
              </w:rPr>
              <w:t>2</w:t>
            </w:r>
            <w:r w:rsidRPr="00514EBB">
              <w:rPr>
                <w:rFonts w:ascii="Times New Roman" w:eastAsia="標楷體" w:hAnsi="Times New Roman" w:cs="Times New Roman"/>
                <w:szCs w:val="24"/>
              </w:rPr>
              <w:t>分</w:t>
            </w:r>
            <w:r>
              <w:rPr>
                <w:rFonts w:ascii="Times New Roman" w:eastAsia="標楷體" w:hAnsi="Times New Roman" w:cs="Times New Roman" w:hint="eastAsia"/>
                <w:szCs w:val="24"/>
              </w:rPr>
              <w:t>。</w:t>
            </w:r>
          </w:p>
        </w:tc>
        <w:tc>
          <w:tcPr>
            <w:tcW w:w="4253" w:type="dxa"/>
            <w:tcBorders>
              <w:bottom w:val="single" w:sz="4" w:space="0" w:color="auto"/>
            </w:tcBorders>
            <w:vAlign w:val="center"/>
          </w:tcPr>
          <w:p w:rsidR="007E28BC" w:rsidRPr="00C54DC3" w:rsidRDefault="007E28BC" w:rsidP="002A4543">
            <w:pPr>
              <w:spacing w:line="240" w:lineRule="exact"/>
              <w:ind w:left="792" w:hangingChars="330" w:hanging="792"/>
              <w:jc w:val="both"/>
              <w:rPr>
                <w:rFonts w:ascii="Arial" w:eastAsia="標楷體" w:hAnsi="Arial" w:cs="Arial"/>
              </w:rPr>
            </w:pPr>
          </w:p>
        </w:tc>
        <w:tc>
          <w:tcPr>
            <w:tcW w:w="2784" w:type="dxa"/>
            <w:vAlign w:val="center"/>
          </w:tcPr>
          <w:p w:rsidR="007E28BC" w:rsidRDefault="007E28BC" w:rsidP="002859CA">
            <w:pPr>
              <w:spacing w:line="240" w:lineRule="exact"/>
              <w:jc w:val="both"/>
            </w:pPr>
          </w:p>
        </w:tc>
      </w:tr>
      <w:tr w:rsidR="007E28BC" w:rsidTr="00466BC9">
        <w:trPr>
          <w:trHeight w:val="1397"/>
          <w:jc w:val="center"/>
        </w:trPr>
        <w:tc>
          <w:tcPr>
            <w:tcW w:w="704" w:type="dxa"/>
            <w:vMerge/>
            <w:tcBorders>
              <w:left w:val="single" w:sz="4" w:space="0" w:color="auto"/>
              <w:bottom w:val="single" w:sz="4" w:space="0" w:color="auto"/>
              <w:right w:val="single" w:sz="4" w:space="0" w:color="auto"/>
            </w:tcBorders>
            <w:vAlign w:val="center"/>
          </w:tcPr>
          <w:p w:rsidR="007E28BC" w:rsidRPr="00F23732" w:rsidRDefault="007E28BC" w:rsidP="006C74A1">
            <w:pPr>
              <w:spacing w:line="240" w:lineRule="exact"/>
              <w:jc w:val="center"/>
              <w:rPr>
                <w:rFonts w:ascii="Times New Roman" w:eastAsia="標楷體" w:hAnsi="Times New Roman" w:cs="Times New Roman"/>
              </w:rPr>
            </w:pPr>
          </w:p>
        </w:tc>
        <w:tc>
          <w:tcPr>
            <w:tcW w:w="1134" w:type="dxa"/>
            <w:tcBorders>
              <w:left w:val="single" w:sz="4" w:space="0" w:color="auto"/>
              <w:bottom w:val="single" w:sz="4" w:space="0" w:color="auto"/>
            </w:tcBorders>
            <w:vAlign w:val="center"/>
          </w:tcPr>
          <w:p w:rsidR="007E28BC" w:rsidRPr="00816189" w:rsidRDefault="00E67982" w:rsidP="00E67982">
            <w:pPr>
              <w:autoSpaceDE w:val="0"/>
              <w:autoSpaceDN w:val="0"/>
              <w:adjustRightInd w:val="0"/>
              <w:spacing w:line="280" w:lineRule="exact"/>
              <w:jc w:val="center"/>
              <w:rPr>
                <w:rFonts w:ascii="Times New Roman" w:eastAsia="標楷體" w:hAnsi="Times New Roman" w:cs="Times New Roman"/>
                <w:szCs w:val="20"/>
              </w:rPr>
            </w:pPr>
            <w:r w:rsidRPr="00E67982">
              <w:rPr>
                <w:rFonts w:ascii="Times New Roman" w:eastAsia="標楷體" w:hAnsi="Times New Roman" w:cs="Times New Roman" w:hint="eastAsia"/>
                <w:szCs w:val="20"/>
              </w:rPr>
              <w:t>教學評量與改進措施</w:t>
            </w:r>
          </w:p>
        </w:tc>
        <w:tc>
          <w:tcPr>
            <w:tcW w:w="5103" w:type="dxa"/>
            <w:vAlign w:val="center"/>
          </w:tcPr>
          <w:p w:rsidR="007E28BC" w:rsidRPr="00514EBB" w:rsidRDefault="00E67982" w:rsidP="004F28DF">
            <w:pPr>
              <w:autoSpaceDE w:val="0"/>
              <w:autoSpaceDN w:val="0"/>
              <w:adjustRightInd w:val="0"/>
              <w:spacing w:line="280" w:lineRule="exact"/>
              <w:ind w:leftChars="50" w:left="120" w:rightChars="50" w:right="120"/>
              <w:jc w:val="both"/>
              <w:rPr>
                <w:rFonts w:ascii="Times New Roman" w:eastAsia="標楷體" w:hAnsi="Times New Roman" w:cs="Times New Roman"/>
                <w:szCs w:val="24"/>
              </w:rPr>
            </w:pPr>
            <w:r w:rsidRPr="00E67982">
              <w:rPr>
                <w:rFonts w:ascii="Times New Roman" w:eastAsia="標楷體" w:hAnsi="Times New Roman" w:cs="Times New Roman" w:hint="eastAsia"/>
                <w:szCs w:val="24"/>
              </w:rPr>
              <w:t>申請人於本校每學期所開學科之歷次教學貢獻度、教學評量與改進措施。</w:t>
            </w:r>
          </w:p>
        </w:tc>
        <w:tc>
          <w:tcPr>
            <w:tcW w:w="4253" w:type="dxa"/>
            <w:tcBorders>
              <w:top w:val="single" w:sz="4" w:space="0" w:color="auto"/>
              <w:bottom w:val="single" w:sz="18" w:space="0" w:color="auto"/>
            </w:tcBorders>
            <w:vAlign w:val="center"/>
          </w:tcPr>
          <w:p w:rsidR="007E28BC" w:rsidRPr="00C54DC3" w:rsidRDefault="007E28BC" w:rsidP="002A4543">
            <w:pPr>
              <w:spacing w:line="240" w:lineRule="exact"/>
              <w:ind w:left="792" w:hangingChars="330" w:hanging="792"/>
              <w:jc w:val="both"/>
              <w:rPr>
                <w:rFonts w:ascii="Arial" w:eastAsia="標楷體" w:hAnsi="Arial" w:cs="Arial"/>
              </w:rPr>
            </w:pPr>
          </w:p>
        </w:tc>
        <w:tc>
          <w:tcPr>
            <w:tcW w:w="2784" w:type="dxa"/>
            <w:vAlign w:val="center"/>
          </w:tcPr>
          <w:p w:rsidR="007E28BC" w:rsidRDefault="007E28BC" w:rsidP="002859CA">
            <w:pPr>
              <w:spacing w:line="240" w:lineRule="exact"/>
              <w:jc w:val="both"/>
            </w:pPr>
          </w:p>
        </w:tc>
      </w:tr>
      <w:tr w:rsidR="00DA2D3A" w:rsidTr="00ED4D43">
        <w:trPr>
          <w:trHeight w:val="1771"/>
          <w:jc w:val="center"/>
        </w:trPr>
        <w:tc>
          <w:tcPr>
            <w:tcW w:w="1838" w:type="dxa"/>
            <w:gridSpan w:val="2"/>
            <w:tcBorders>
              <w:left w:val="single" w:sz="4" w:space="0" w:color="auto"/>
              <w:bottom w:val="single" w:sz="4" w:space="0" w:color="auto"/>
            </w:tcBorders>
            <w:vAlign w:val="center"/>
          </w:tcPr>
          <w:p w:rsidR="00DA2D3A" w:rsidRPr="00AD02A2" w:rsidRDefault="00932FB3" w:rsidP="00932FB3">
            <w:pPr>
              <w:ind w:left="113" w:right="113"/>
              <w:jc w:val="center"/>
              <w:rPr>
                <w:rFonts w:ascii="Times New Roman" w:eastAsia="標楷體" w:hAnsi="Times New Roman" w:cs="Times New Roman"/>
                <w:sz w:val="32"/>
                <w:szCs w:val="32"/>
              </w:rPr>
            </w:pPr>
            <w:r>
              <w:rPr>
                <w:rFonts w:ascii="Times New Roman" w:eastAsia="標楷體" w:hAnsi="Times New Roman" w:cs="Times New Roman" w:hint="eastAsia"/>
                <w:sz w:val="32"/>
                <w:szCs w:val="32"/>
              </w:rPr>
              <w:t>單</w:t>
            </w:r>
            <w:r w:rsidR="008D2B3B">
              <w:rPr>
                <w:rFonts w:ascii="Times New Roman" w:eastAsia="標楷體" w:hAnsi="Times New Roman" w:cs="Times New Roman" w:hint="eastAsia"/>
                <w:sz w:val="32"/>
                <w:szCs w:val="32"/>
              </w:rPr>
              <w:t>項</w:t>
            </w:r>
            <w:r w:rsidR="00DA2D3A" w:rsidRPr="00AD02A2">
              <w:rPr>
                <w:rFonts w:ascii="Times New Roman" w:eastAsia="標楷體" w:hAnsi="Times New Roman" w:cs="Times New Roman" w:hint="eastAsia"/>
                <w:sz w:val="32"/>
                <w:szCs w:val="32"/>
              </w:rPr>
              <w:t>分數</w:t>
            </w:r>
          </w:p>
        </w:tc>
        <w:tc>
          <w:tcPr>
            <w:tcW w:w="5103" w:type="dxa"/>
            <w:tcBorders>
              <w:right w:val="single" w:sz="18" w:space="0" w:color="auto"/>
            </w:tcBorders>
            <w:vAlign w:val="center"/>
          </w:tcPr>
          <w:p w:rsidR="001D1704" w:rsidRPr="00880A3B" w:rsidRDefault="00DA2D3A" w:rsidP="004F28DF">
            <w:pPr>
              <w:autoSpaceDE w:val="0"/>
              <w:autoSpaceDN w:val="0"/>
              <w:adjustRightInd w:val="0"/>
              <w:spacing w:line="280" w:lineRule="exact"/>
              <w:ind w:leftChars="50" w:left="120" w:rightChars="50" w:right="120"/>
              <w:jc w:val="both"/>
              <w:rPr>
                <w:rFonts w:ascii="Times New Roman" w:eastAsia="標楷體" w:hAnsi="Times New Roman" w:cs="Times New Roman"/>
                <w:color w:val="FF0000"/>
                <w:szCs w:val="24"/>
              </w:rPr>
            </w:pPr>
            <w:r w:rsidRPr="00880A3B">
              <w:rPr>
                <w:rFonts w:ascii="Times New Roman" w:eastAsia="標楷體" w:hAnsi="Times New Roman" w:cs="Times New Roman"/>
                <w:color w:val="FF0000"/>
                <w:szCs w:val="24"/>
              </w:rPr>
              <w:t>80</w:t>
            </w:r>
            <w:r w:rsidRPr="00880A3B">
              <w:rPr>
                <w:rFonts w:ascii="Times New Roman" w:eastAsia="標楷體" w:hAnsi="Times New Roman" w:cs="Times New Roman"/>
                <w:color w:val="FF0000"/>
                <w:szCs w:val="24"/>
              </w:rPr>
              <w:t>分為及格</w:t>
            </w:r>
            <w:r w:rsidRPr="00880A3B">
              <w:rPr>
                <w:rFonts w:ascii="Times New Roman" w:eastAsia="標楷體" w:hAnsi="Times New Roman" w:cs="Times New Roman" w:hint="eastAsia"/>
                <w:color w:val="FF0000"/>
                <w:szCs w:val="24"/>
              </w:rPr>
              <w:t>，</w:t>
            </w:r>
            <w:r w:rsidRPr="00880A3B">
              <w:rPr>
                <w:rFonts w:ascii="Times New Roman" w:eastAsia="標楷體" w:hAnsi="Times New Roman" w:cs="Times New Roman"/>
                <w:color w:val="FF0000"/>
                <w:szCs w:val="24"/>
              </w:rPr>
              <w:t>逾</w:t>
            </w:r>
            <w:r w:rsidRPr="00880A3B">
              <w:rPr>
                <w:rFonts w:ascii="Times New Roman" w:eastAsia="標楷體" w:hAnsi="Times New Roman" w:cs="Times New Roman"/>
                <w:color w:val="FF0000"/>
                <w:szCs w:val="24"/>
              </w:rPr>
              <w:t>100</w:t>
            </w:r>
            <w:r w:rsidRPr="00880A3B">
              <w:rPr>
                <w:rFonts w:ascii="Times New Roman" w:eastAsia="標楷體" w:hAnsi="Times New Roman" w:cs="Times New Roman"/>
                <w:color w:val="FF0000"/>
                <w:szCs w:val="24"/>
              </w:rPr>
              <w:t>分以</w:t>
            </w:r>
            <w:r w:rsidRPr="00880A3B">
              <w:rPr>
                <w:rFonts w:ascii="Times New Roman" w:eastAsia="標楷體" w:hAnsi="Times New Roman" w:cs="Times New Roman"/>
                <w:color w:val="FF0000"/>
                <w:szCs w:val="24"/>
              </w:rPr>
              <w:t>100</w:t>
            </w:r>
            <w:r w:rsidRPr="00880A3B">
              <w:rPr>
                <w:rFonts w:ascii="Times New Roman" w:eastAsia="標楷體" w:hAnsi="Times New Roman" w:cs="Times New Roman" w:hint="eastAsia"/>
                <w:color w:val="FF0000"/>
                <w:szCs w:val="24"/>
              </w:rPr>
              <w:t>分</w:t>
            </w:r>
            <w:r w:rsidRPr="00880A3B">
              <w:rPr>
                <w:rFonts w:ascii="Times New Roman" w:eastAsia="標楷體" w:hAnsi="Times New Roman" w:cs="Times New Roman"/>
                <w:color w:val="FF0000"/>
                <w:szCs w:val="24"/>
              </w:rPr>
              <w:t>計</w:t>
            </w:r>
            <w:r w:rsidRPr="00880A3B">
              <w:rPr>
                <w:rFonts w:ascii="Times New Roman" w:eastAsia="標楷體" w:hAnsi="Times New Roman" w:cs="Times New Roman" w:hint="eastAsia"/>
                <w:color w:val="FF0000"/>
                <w:szCs w:val="24"/>
              </w:rPr>
              <w:t>。</w:t>
            </w:r>
          </w:p>
        </w:tc>
        <w:tc>
          <w:tcPr>
            <w:tcW w:w="4253" w:type="dxa"/>
            <w:tcBorders>
              <w:top w:val="single" w:sz="18" w:space="0" w:color="auto"/>
              <w:left w:val="single" w:sz="18" w:space="0" w:color="auto"/>
              <w:bottom w:val="single" w:sz="18" w:space="0" w:color="auto"/>
              <w:right w:val="single" w:sz="18" w:space="0" w:color="auto"/>
            </w:tcBorders>
            <w:vAlign w:val="center"/>
          </w:tcPr>
          <w:p w:rsidR="00DA2D3A" w:rsidRPr="00F23732" w:rsidRDefault="00DA2D3A" w:rsidP="00BB7A37">
            <w:pPr>
              <w:spacing w:line="240" w:lineRule="exact"/>
              <w:jc w:val="both"/>
              <w:rPr>
                <w:rFonts w:ascii="Times New Roman" w:eastAsia="標楷體" w:hAnsi="Times New Roman" w:cs="Times New Roman"/>
              </w:rPr>
            </w:pPr>
          </w:p>
        </w:tc>
        <w:tc>
          <w:tcPr>
            <w:tcW w:w="2784" w:type="dxa"/>
            <w:tcBorders>
              <w:left w:val="single" w:sz="18" w:space="0" w:color="auto"/>
            </w:tcBorders>
            <w:vAlign w:val="center"/>
          </w:tcPr>
          <w:p w:rsidR="00DA2D3A" w:rsidRDefault="00DA2D3A" w:rsidP="002859CA">
            <w:pPr>
              <w:spacing w:line="240" w:lineRule="exact"/>
              <w:jc w:val="both"/>
            </w:pPr>
          </w:p>
        </w:tc>
      </w:tr>
    </w:tbl>
    <w:bookmarkEnd w:id="0"/>
    <w:p w:rsidR="001D1704" w:rsidRPr="007E28BC" w:rsidRDefault="001C14B1" w:rsidP="001C14B1">
      <w:pPr>
        <w:autoSpaceDE w:val="0"/>
        <w:autoSpaceDN w:val="0"/>
        <w:adjustRightInd w:val="0"/>
        <w:rPr>
          <w:rFonts w:ascii="Times New Roman" w:eastAsia="標楷體" w:hAnsi="Times New Roman" w:cs="Times New Roman"/>
          <w:kern w:val="0"/>
          <w:szCs w:val="24"/>
        </w:rPr>
      </w:pPr>
      <w:r w:rsidRPr="007E28BC">
        <w:rPr>
          <w:rFonts w:ascii="Times New Roman" w:eastAsia="標楷體" w:hAnsi="Times New Roman" w:cs="Times New Roman"/>
          <w:kern w:val="0"/>
          <w:szCs w:val="24"/>
        </w:rPr>
        <w:t>依據：國立中興大學法律學系教師升等評審標準暨聘任升等著作送審準則第四點</w:t>
      </w:r>
      <w:r w:rsidR="001D1704" w:rsidRPr="007E28BC">
        <w:rPr>
          <w:rFonts w:ascii="Times New Roman" w:eastAsia="標楷體" w:hAnsi="Times New Roman" w:cs="Times New Roman"/>
          <w:kern w:val="0"/>
          <w:szCs w:val="24"/>
        </w:rPr>
        <w:t>(10</w:t>
      </w:r>
      <w:r w:rsidR="007E28BC" w:rsidRPr="007E28BC">
        <w:rPr>
          <w:rFonts w:ascii="Times New Roman" w:eastAsia="標楷體" w:hAnsi="Times New Roman" w:cs="Times New Roman"/>
          <w:kern w:val="0"/>
          <w:szCs w:val="24"/>
        </w:rPr>
        <w:t>70109</w:t>
      </w:r>
      <w:r w:rsidR="001D1704" w:rsidRPr="007E28BC">
        <w:rPr>
          <w:rFonts w:ascii="Times New Roman" w:eastAsia="標楷體" w:hAnsi="Times New Roman" w:cs="Times New Roman"/>
          <w:kern w:val="0"/>
          <w:szCs w:val="24"/>
        </w:rPr>
        <w:t>)</w:t>
      </w:r>
    </w:p>
    <w:p w:rsidR="001C14B1" w:rsidRPr="001D1704" w:rsidRDefault="001D1704" w:rsidP="001D1704">
      <w:pPr>
        <w:autoSpaceDE w:val="0"/>
        <w:autoSpaceDN w:val="0"/>
        <w:adjustRightInd w:val="0"/>
        <w:rPr>
          <w:rFonts w:ascii="標楷體" w:eastAsia="標楷體" w:hAnsi="Times New Roman" w:cs="標楷體"/>
          <w:color w:val="000000" w:themeColor="text1"/>
          <w:kern w:val="0"/>
          <w:szCs w:val="24"/>
        </w:rPr>
      </w:pPr>
      <w:r w:rsidRPr="007E28BC">
        <w:rPr>
          <w:rFonts w:ascii="Times New Roman" w:eastAsia="標楷體" w:hAnsi="Times New Roman" w:cs="Times New Roman"/>
          <w:color w:val="000000" w:themeColor="text1"/>
          <w:szCs w:val="24"/>
        </w:rPr>
        <w:t>※</w:t>
      </w:r>
      <w:r w:rsidRPr="007E28BC">
        <w:rPr>
          <w:rFonts w:ascii="Times New Roman" w:eastAsia="標楷體" w:hAnsi="Times New Roman" w:cs="Times New Roman"/>
          <w:color w:val="000000" w:themeColor="text1"/>
          <w:szCs w:val="24"/>
        </w:rPr>
        <w:t>教學分數之計算，</w:t>
      </w:r>
      <w:proofErr w:type="gramStart"/>
      <w:r w:rsidRPr="007E28BC">
        <w:rPr>
          <w:rFonts w:ascii="Times New Roman" w:eastAsia="標楷體" w:hAnsi="Times New Roman" w:cs="Times New Roman"/>
          <w:color w:val="000000" w:themeColor="text1"/>
          <w:szCs w:val="24"/>
        </w:rPr>
        <w:t>算至申請</w:t>
      </w:r>
      <w:proofErr w:type="gramEnd"/>
      <w:r w:rsidRPr="007E28BC">
        <w:rPr>
          <w:rFonts w:ascii="Times New Roman" w:eastAsia="標楷體" w:hAnsi="Times New Roman" w:cs="Times New Roman"/>
          <w:color w:val="000000" w:themeColor="text1"/>
          <w:szCs w:val="24"/>
        </w:rPr>
        <w:t>升等當學期結束為止。</w:t>
      </w:r>
      <w:r w:rsidR="001C14B1">
        <w:br w:type="page"/>
      </w:r>
    </w:p>
    <w:tbl>
      <w:tblPr>
        <w:tblStyle w:val="a3"/>
        <w:tblW w:w="14119" w:type="dxa"/>
        <w:tblLayout w:type="fixed"/>
        <w:tblLook w:val="04A0" w:firstRow="1" w:lastRow="0" w:firstColumn="1" w:lastColumn="0" w:noHBand="0" w:noVBand="1"/>
      </w:tblPr>
      <w:tblGrid>
        <w:gridCol w:w="825"/>
        <w:gridCol w:w="1155"/>
        <w:gridCol w:w="5098"/>
        <w:gridCol w:w="4257"/>
        <w:gridCol w:w="2784"/>
      </w:tblGrid>
      <w:tr w:rsidR="000F1D35" w:rsidRPr="00F23732" w:rsidTr="00ED4D43">
        <w:trPr>
          <w:trHeight w:val="454"/>
        </w:trPr>
        <w:tc>
          <w:tcPr>
            <w:tcW w:w="825" w:type="dxa"/>
            <w:vAlign w:val="center"/>
          </w:tcPr>
          <w:p w:rsidR="000F1D35" w:rsidRPr="00F23732" w:rsidRDefault="000F1D35" w:rsidP="00B6671E">
            <w:pPr>
              <w:spacing w:line="240" w:lineRule="exact"/>
              <w:jc w:val="center"/>
              <w:rPr>
                <w:rFonts w:ascii="Times New Roman" w:eastAsia="標楷體" w:hAnsi="Times New Roman" w:cs="Times New Roman"/>
              </w:rPr>
            </w:pPr>
            <w:r w:rsidRPr="00F23732">
              <w:rPr>
                <w:rFonts w:ascii="Times New Roman" w:eastAsia="標楷體" w:hAnsi="Times New Roman" w:cs="Times New Roman"/>
              </w:rPr>
              <w:lastRenderedPageBreak/>
              <w:t>項目</w:t>
            </w:r>
          </w:p>
        </w:tc>
        <w:tc>
          <w:tcPr>
            <w:tcW w:w="1155" w:type="dxa"/>
            <w:vAlign w:val="center"/>
          </w:tcPr>
          <w:p w:rsidR="000F1D35" w:rsidRPr="001918C7" w:rsidRDefault="000F1D35" w:rsidP="00B6671E">
            <w:pPr>
              <w:spacing w:line="240" w:lineRule="exact"/>
              <w:jc w:val="center"/>
              <w:rPr>
                <w:rFonts w:ascii="Times New Roman" w:eastAsia="標楷體" w:hAnsi="Times New Roman" w:cs="Times New Roman"/>
                <w:sz w:val="22"/>
              </w:rPr>
            </w:pPr>
            <w:r>
              <w:rPr>
                <w:rFonts w:ascii="Times New Roman" w:eastAsia="標楷體" w:hAnsi="Times New Roman" w:cs="Times New Roman" w:hint="eastAsia"/>
                <w:sz w:val="22"/>
              </w:rPr>
              <w:t>類別</w:t>
            </w:r>
          </w:p>
        </w:tc>
        <w:tc>
          <w:tcPr>
            <w:tcW w:w="5098" w:type="dxa"/>
            <w:vAlign w:val="center"/>
          </w:tcPr>
          <w:p w:rsidR="000F1D35" w:rsidRPr="00F23732" w:rsidRDefault="000F1D35" w:rsidP="00B6671E">
            <w:pPr>
              <w:spacing w:line="240" w:lineRule="exact"/>
              <w:jc w:val="center"/>
              <w:rPr>
                <w:rFonts w:ascii="Times New Roman" w:eastAsia="標楷體" w:hAnsi="Times New Roman" w:cs="Times New Roman"/>
              </w:rPr>
            </w:pPr>
            <w:r w:rsidRPr="00F23732">
              <w:rPr>
                <w:rFonts w:ascii="Times New Roman" w:eastAsia="標楷體" w:hAnsi="Times New Roman" w:cs="Times New Roman"/>
              </w:rPr>
              <w:t>計分標準</w:t>
            </w:r>
          </w:p>
        </w:tc>
        <w:tc>
          <w:tcPr>
            <w:tcW w:w="4257" w:type="dxa"/>
            <w:vAlign w:val="center"/>
          </w:tcPr>
          <w:p w:rsidR="000F1D35" w:rsidRPr="00362FB1" w:rsidRDefault="000F1D35" w:rsidP="00B6671E">
            <w:pPr>
              <w:autoSpaceDE w:val="0"/>
              <w:autoSpaceDN w:val="0"/>
              <w:adjustRightInd w:val="0"/>
              <w:jc w:val="center"/>
              <w:rPr>
                <w:rFonts w:ascii="Times New Roman" w:hAnsi="Times New Roman"/>
                <w:kern w:val="0"/>
                <w:szCs w:val="24"/>
              </w:rPr>
            </w:pPr>
            <w:r>
              <w:rPr>
                <w:rFonts w:ascii="標楷體" w:eastAsia="標楷體" w:hAnsi="Times New Roman" w:cs="標楷體" w:hint="eastAsia"/>
                <w:kern w:val="0"/>
                <w:position w:val="-1"/>
                <w:szCs w:val="24"/>
              </w:rPr>
              <w:t>自評</w:t>
            </w:r>
            <w:proofErr w:type="gramStart"/>
            <w:r>
              <w:rPr>
                <w:rFonts w:ascii="標楷體" w:eastAsia="標楷體" w:hAnsi="Times New Roman" w:cs="標楷體" w:hint="eastAsia"/>
                <w:kern w:val="0"/>
                <w:position w:val="-1"/>
                <w:szCs w:val="24"/>
              </w:rPr>
              <w:t>｜</w:t>
            </w:r>
            <w:proofErr w:type="gramEnd"/>
            <w:r w:rsidRPr="00BF537C">
              <w:rPr>
                <w:rFonts w:ascii="標楷體" w:eastAsia="標楷體" w:hAnsi="Times New Roman" w:cs="標楷體" w:hint="eastAsia"/>
                <w:kern w:val="0"/>
                <w:position w:val="-1"/>
                <w:szCs w:val="24"/>
              </w:rPr>
              <w:t>說明</w:t>
            </w:r>
          </w:p>
        </w:tc>
        <w:tc>
          <w:tcPr>
            <w:tcW w:w="2784" w:type="dxa"/>
            <w:vAlign w:val="center"/>
          </w:tcPr>
          <w:p w:rsidR="000F1D35" w:rsidRPr="00362FB1" w:rsidRDefault="000F1D35" w:rsidP="00B6671E">
            <w:pPr>
              <w:autoSpaceDE w:val="0"/>
              <w:autoSpaceDN w:val="0"/>
              <w:adjustRightInd w:val="0"/>
              <w:jc w:val="center"/>
              <w:rPr>
                <w:rFonts w:ascii="Times New Roman" w:hAnsi="Times New Roman"/>
                <w:kern w:val="0"/>
                <w:szCs w:val="24"/>
              </w:rPr>
            </w:pPr>
            <w:r>
              <w:rPr>
                <w:rFonts w:ascii="標楷體" w:eastAsia="標楷體" w:hAnsi="Times New Roman" w:cs="標楷體" w:hint="eastAsia"/>
                <w:kern w:val="0"/>
                <w:position w:val="-1"/>
                <w:szCs w:val="24"/>
              </w:rPr>
              <w:t>確認欄</w:t>
            </w:r>
          </w:p>
        </w:tc>
      </w:tr>
      <w:tr w:rsidR="00A168B1" w:rsidTr="00ED4D43">
        <w:trPr>
          <w:cantSplit/>
          <w:trHeight w:val="7676"/>
        </w:trPr>
        <w:tc>
          <w:tcPr>
            <w:tcW w:w="825" w:type="dxa"/>
            <w:textDirection w:val="tbRlV"/>
            <w:vAlign w:val="center"/>
          </w:tcPr>
          <w:p w:rsidR="00A168B1" w:rsidRPr="004D6480" w:rsidRDefault="00B229A8" w:rsidP="00B229A8">
            <w:pPr>
              <w:ind w:left="113" w:right="113"/>
              <w:contextualSpacing/>
              <w:jc w:val="center"/>
              <w:rPr>
                <w:rFonts w:ascii="Times New Roman" w:eastAsia="標楷體" w:hAnsi="Times New Roman" w:cs="Times New Roman"/>
                <w:sz w:val="32"/>
                <w:szCs w:val="32"/>
              </w:rPr>
            </w:pPr>
            <w:r w:rsidRPr="004D6480">
              <w:rPr>
                <w:rFonts w:ascii="Times New Roman" w:eastAsia="標楷體" w:hAnsi="Times New Roman" w:cs="Times New Roman"/>
                <w:sz w:val="32"/>
                <w:szCs w:val="32"/>
              </w:rPr>
              <w:t>研究</w:t>
            </w:r>
          </w:p>
        </w:tc>
        <w:tc>
          <w:tcPr>
            <w:tcW w:w="1155" w:type="dxa"/>
            <w:vAlign w:val="center"/>
          </w:tcPr>
          <w:p w:rsidR="00A168B1" w:rsidRPr="00B229A8" w:rsidRDefault="00A168B1" w:rsidP="00B229A8">
            <w:pPr>
              <w:autoSpaceDE w:val="0"/>
              <w:autoSpaceDN w:val="0"/>
              <w:adjustRightInd w:val="0"/>
              <w:spacing w:line="280" w:lineRule="exact"/>
              <w:jc w:val="center"/>
              <w:rPr>
                <w:rFonts w:ascii="Arial" w:eastAsia="標楷體" w:hAnsi="Arial" w:cs="Arial"/>
                <w:color w:val="000000" w:themeColor="text1"/>
                <w:kern w:val="0"/>
              </w:rPr>
            </w:pPr>
            <w:r w:rsidRPr="00B229A8">
              <w:rPr>
                <w:rFonts w:ascii="Arial" w:eastAsia="標楷體" w:hAnsi="Arial" w:cs="Arial"/>
                <w:color w:val="000000" w:themeColor="text1"/>
                <w:kern w:val="0"/>
              </w:rPr>
              <w:t>專書</w:t>
            </w:r>
          </w:p>
        </w:tc>
        <w:tc>
          <w:tcPr>
            <w:tcW w:w="5098" w:type="dxa"/>
            <w:vAlign w:val="center"/>
          </w:tcPr>
          <w:p w:rsidR="00A168B1" w:rsidRPr="000A1EB4" w:rsidRDefault="004F28DF" w:rsidP="004F28DF">
            <w:pPr>
              <w:autoSpaceDE w:val="0"/>
              <w:autoSpaceDN w:val="0"/>
              <w:adjustRightInd w:val="0"/>
              <w:jc w:val="both"/>
              <w:rPr>
                <w:rFonts w:ascii="Arial" w:eastAsia="標楷體" w:hAnsi="Arial" w:cs="Arial"/>
                <w:color w:val="000000"/>
                <w:szCs w:val="20"/>
              </w:rPr>
            </w:pPr>
            <w:r w:rsidRPr="004F28DF">
              <w:rPr>
                <w:rFonts w:ascii="Times New Roman" w:eastAsia="標楷體" w:hAnsi="標楷體" w:cs="Times New Roman" w:hint="eastAsia"/>
                <w:color w:val="000000"/>
                <w:kern w:val="0"/>
                <w:szCs w:val="20"/>
              </w:rPr>
              <w:t>學術專書係指由國內外學術性出版（發行）單位出版（或發行），並檢附二份以上出版（發行）單位審查意見書者，於申請升等至少二個月前再經本系教師評審委員會推薦二位校外學者匿名審查符合</w:t>
            </w:r>
            <w:r w:rsidRPr="004F28DF">
              <w:rPr>
                <w:rFonts w:ascii="Times New Roman" w:eastAsia="標楷體" w:hAnsi="標楷體" w:cs="Times New Roman" w:hint="eastAsia"/>
                <w:color w:val="000000"/>
                <w:kern w:val="0"/>
                <w:szCs w:val="20"/>
              </w:rPr>
              <w:t>TSSCI</w:t>
            </w:r>
            <w:r w:rsidRPr="004F28DF">
              <w:rPr>
                <w:rFonts w:ascii="Times New Roman" w:eastAsia="標楷體" w:hAnsi="標楷體" w:cs="Times New Roman" w:hint="eastAsia"/>
                <w:color w:val="000000"/>
                <w:kern w:val="0"/>
                <w:szCs w:val="20"/>
              </w:rPr>
              <w:t>、</w:t>
            </w:r>
            <w:r w:rsidRPr="004F28DF">
              <w:rPr>
                <w:rFonts w:ascii="Times New Roman" w:eastAsia="標楷體" w:hAnsi="標楷體" w:cs="Times New Roman" w:hint="eastAsia"/>
                <w:color w:val="000000"/>
                <w:kern w:val="0"/>
                <w:szCs w:val="20"/>
              </w:rPr>
              <w:t>SSCI</w:t>
            </w:r>
            <w:r w:rsidRPr="004F28DF">
              <w:rPr>
                <w:rFonts w:ascii="Times New Roman" w:eastAsia="標楷體" w:hAnsi="標楷體" w:cs="Times New Roman" w:hint="eastAsia"/>
                <w:color w:val="000000"/>
                <w:kern w:val="0"/>
                <w:szCs w:val="20"/>
              </w:rPr>
              <w:t>收錄期刊之法律學門（</w:t>
            </w:r>
            <w:r w:rsidRPr="004F28DF">
              <w:rPr>
                <w:rFonts w:ascii="Times New Roman" w:eastAsia="標楷體" w:hAnsi="標楷體" w:cs="Times New Roman" w:hint="eastAsia"/>
                <w:color w:val="000000"/>
                <w:kern w:val="0"/>
                <w:szCs w:val="20"/>
              </w:rPr>
              <w:t>Category, LAW</w:t>
            </w:r>
            <w:r w:rsidRPr="004F28DF">
              <w:rPr>
                <w:rFonts w:ascii="Times New Roman" w:eastAsia="標楷體" w:hAnsi="標楷體" w:cs="Times New Roman" w:hint="eastAsia"/>
                <w:color w:val="000000"/>
                <w:kern w:val="0"/>
                <w:szCs w:val="20"/>
              </w:rPr>
              <w:t>）同等級法學論文（</w:t>
            </w:r>
            <w:r w:rsidRPr="004F28DF">
              <w:rPr>
                <w:rFonts w:ascii="Times New Roman" w:eastAsia="標楷體" w:hAnsi="標楷體" w:cs="Times New Roman" w:hint="eastAsia"/>
                <w:color w:val="000000"/>
                <w:kern w:val="0"/>
                <w:szCs w:val="20"/>
              </w:rPr>
              <w:t>original article</w:t>
            </w:r>
            <w:r w:rsidRPr="004F28DF">
              <w:rPr>
                <w:rFonts w:ascii="Times New Roman" w:eastAsia="標楷體" w:hAnsi="標楷體" w:cs="Times New Roman" w:hint="eastAsia"/>
                <w:color w:val="000000"/>
                <w:kern w:val="0"/>
                <w:szCs w:val="20"/>
              </w:rPr>
              <w:t>）審查標準。依審查意見，就本準則所訂期刊論文之分類評分，每本至多五十分。（審查意見表如附）</w:t>
            </w:r>
          </w:p>
        </w:tc>
        <w:tc>
          <w:tcPr>
            <w:tcW w:w="4257" w:type="dxa"/>
            <w:vAlign w:val="center"/>
          </w:tcPr>
          <w:p w:rsidR="00A168B1" w:rsidRPr="00F23732" w:rsidRDefault="00A168B1" w:rsidP="00B31001">
            <w:pPr>
              <w:spacing w:line="240" w:lineRule="exact"/>
              <w:jc w:val="both"/>
              <w:rPr>
                <w:rFonts w:ascii="Times New Roman" w:eastAsia="標楷體" w:hAnsi="Times New Roman" w:cs="Times New Roman"/>
                <w:sz w:val="20"/>
                <w:szCs w:val="20"/>
              </w:rPr>
            </w:pPr>
          </w:p>
        </w:tc>
        <w:tc>
          <w:tcPr>
            <w:tcW w:w="2784" w:type="dxa"/>
            <w:vAlign w:val="center"/>
          </w:tcPr>
          <w:p w:rsidR="00A168B1" w:rsidRPr="008C7C21" w:rsidRDefault="00A168B1" w:rsidP="00B6671E">
            <w:pPr>
              <w:jc w:val="center"/>
              <w:rPr>
                <w:rFonts w:ascii="Arial" w:eastAsia="標楷體" w:hAnsi="Arial" w:cs="Arial"/>
                <w:kern w:val="0"/>
                <w:szCs w:val="24"/>
              </w:rPr>
            </w:pPr>
          </w:p>
        </w:tc>
      </w:tr>
    </w:tbl>
    <w:p w:rsidR="00482FD1" w:rsidRDefault="00482FD1"/>
    <w:tbl>
      <w:tblPr>
        <w:tblStyle w:val="a3"/>
        <w:tblW w:w="14119" w:type="dxa"/>
        <w:tblLayout w:type="fixed"/>
        <w:tblLook w:val="04A0" w:firstRow="1" w:lastRow="0" w:firstColumn="1" w:lastColumn="0" w:noHBand="0" w:noVBand="1"/>
      </w:tblPr>
      <w:tblGrid>
        <w:gridCol w:w="825"/>
        <w:gridCol w:w="1155"/>
        <w:gridCol w:w="5103"/>
        <w:gridCol w:w="4252"/>
        <w:gridCol w:w="2784"/>
      </w:tblGrid>
      <w:tr w:rsidR="00482FD1" w:rsidRPr="00F23732" w:rsidTr="00ED4D43">
        <w:trPr>
          <w:trHeight w:val="454"/>
        </w:trPr>
        <w:tc>
          <w:tcPr>
            <w:tcW w:w="825" w:type="dxa"/>
            <w:vAlign w:val="center"/>
          </w:tcPr>
          <w:p w:rsidR="00482FD1" w:rsidRPr="00F23732" w:rsidRDefault="00482FD1" w:rsidP="007A19FA">
            <w:pPr>
              <w:spacing w:line="240" w:lineRule="exact"/>
              <w:jc w:val="center"/>
              <w:rPr>
                <w:rFonts w:ascii="Times New Roman" w:eastAsia="標楷體" w:hAnsi="Times New Roman" w:cs="Times New Roman"/>
              </w:rPr>
            </w:pPr>
            <w:r w:rsidRPr="00F23732">
              <w:rPr>
                <w:rFonts w:ascii="Times New Roman" w:eastAsia="標楷體" w:hAnsi="Times New Roman" w:cs="Times New Roman"/>
              </w:rPr>
              <w:lastRenderedPageBreak/>
              <w:t>項目</w:t>
            </w:r>
          </w:p>
        </w:tc>
        <w:tc>
          <w:tcPr>
            <w:tcW w:w="1155" w:type="dxa"/>
            <w:vAlign w:val="center"/>
          </w:tcPr>
          <w:p w:rsidR="00482FD1" w:rsidRPr="001918C7" w:rsidRDefault="00482FD1" w:rsidP="007A19FA">
            <w:pPr>
              <w:spacing w:line="240" w:lineRule="exact"/>
              <w:jc w:val="center"/>
              <w:rPr>
                <w:rFonts w:ascii="Times New Roman" w:eastAsia="標楷體" w:hAnsi="Times New Roman" w:cs="Times New Roman"/>
                <w:sz w:val="22"/>
              </w:rPr>
            </w:pPr>
            <w:r>
              <w:rPr>
                <w:rFonts w:ascii="Times New Roman" w:eastAsia="標楷體" w:hAnsi="Times New Roman" w:cs="Times New Roman" w:hint="eastAsia"/>
                <w:sz w:val="22"/>
              </w:rPr>
              <w:t>類別</w:t>
            </w:r>
          </w:p>
        </w:tc>
        <w:tc>
          <w:tcPr>
            <w:tcW w:w="5103" w:type="dxa"/>
            <w:vAlign w:val="center"/>
          </w:tcPr>
          <w:p w:rsidR="00482FD1" w:rsidRPr="00F23732" w:rsidRDefault="00482FD1" w:rsidP="007A19FA">
            <w:pPr>
              <w:spacing w:line="240" w:lineRule="exact"/>
              <w:jc w:val="center"/>
              <w:rPr>
                <w:rFonts w:ascii="Times New Roman" w:eastAsia="標楷體" w:hAnsi="Times New Roman" w:cs="Times New Roman"/>
              </w:rPr>
            </w:pPr>
            <w:r w:rsidRPr="00F23732">
              <w:rPr>
                <w:rFonts w:ascii="Times New Roman" w:eastAsia="標楷體" w:hAnsi="Times New Roman" w:cs="Times New Roman"/>
              </w:rPr>
              <w:t>計分標準</w:t>
            </w:r>
          </w:p>
        </w:tc>
        <w:tc>
          <w:tcPr>
            <w:tcW w:w="4252" w:type="dxa"/>
            <w:vAlign w:val="center"/>
          </w:tcPr>
          <w:p w:rsidR="00482FD1" w:rsidRPr="00362FB1" w:rsidRDefault="00482FD1" w:rsidP="007A19FA">
            <w:pPr>
              <w:autoSpaceDE w:val="0"/>
              <w:autoSpaceDN w:val="0"/>
              <w:adjustRightInd w:val="0"/>
              <w:jc w:val="center"/>
              <w:rPr>
                <w:rFonts w:ascii="Times New Roman" w:hAnsi="Times New Roman"/>
                <w:kern w:val="0"/>
                <w:szCs w:val="24"/>
              </w:rPr>
            </w:pPr>
            <w:r>
              <w:rPr>
                <w:rFonts w:ascii="標楷體" w:eastAsia="標楷體" w:hAnsi="Times New Roman" w:cs="標楷體" w:hint="eastAsia"/>
                <w:kern w:val="0"/>
                <w:position w:val="-1"/>
                <w:szCs w:val="24"/>
              </w:rPr>
              <w:t>自評</w:t>
            </w:r>
            <w:proofErr w:type="gramStart"/>
            <w:r>
              <w:rPr>
                <w:rFonts w:ascii="標楷體" w:eastAsia="標楷體" w:hAnsi="Times New Roman" w:cs="標楷體" w:hint="eastAsia"/>
                <w:kern w:val="0"/>
                <w:position w:val="-1"/>
                <w:szCs w:val="24"/>
              </w:rPr>
              <w:t>｜</w:t>
            </w:r>
            <w:proofErr w:type="gramEnd"/>
            <w:r w:rsidRPr="00BF537C">
              <w:rPr>
                <w:rFonts w:ascii="標楷體" w:eastAsia="標楷體" w:hAnsi="Times New Roman" w:cs="標楷體" w:hint="eastAsia"/>
                <w:kern w:val="0"/>
                <w:position w:val="-1"/>
                <w:szCs w:val="24"/>
              </w:rPr>
              <w:t>說明</w:t>
            </w:r>
          </w:p>
        </w:tc>
        <w:tc>
          <w:tcPr>
            <w:tcW w:w="2784" w:type="dxa"/>
            <w:vAlign w:val="center"/>
          </w:tcPr>
          <w:p w:rsidR="00482FD1" w:rsidRPr="00362FB1" w:rsidRDefault="00482FD1" w:rsidP="007A19FA">
            <w:pPr>
              <w:autoSpaceDE w:val="0"/>
              <w:autoSpaceDN w:val="0"/>
              <w:adjustRightInd w:val="0"/>
              <w:jc w:val="center"/>
              <w:rPr>
                <w:rFonts w:ascii="Times New Roman" w:hAnsi="Times New Roman"/>
                <w:kern w:val="0"/>
                <w:szCs w:val="24"/>
              </w:rPr>
            </w:pPr>
            <w:r>
              <w:rPr>
                <w:rFonts w:ascii="標楷體" w:eastAsia="標楷體" w:hAnsi="Times New Roman" w:cs="標楷體" w:hint="eastAsia"/>
                <w:kern w:val="0"/>
                <w:position w:val="-1"/>
                <w:szCs w:val="24"/>
              </w:rPr>
              <w:t>確認欄</w:t>
            </w:r>
          </w:p>
        </w:tc>
      </w:tr>
      <w:tr w:rsidR="00482FD1" w:rsidTr="00ED4D43">
        <w:trPr>
          <w:trHeight w:val="3601"/>
        </w:trPr>
        <w:tc>
          <w:tcPr>
            <w:tcW w:w="825" w:type="dxa"/>
            <w:vMerge w:val="restart"/>
            <w:vAlign w:val="center"/>
          </w:tcPr>
          <w:p w:rsidR="00482FD1" w:rsidRPr="00F23732" w:rsidRDefault="00482FD1" w:rsidP="00482FD1">
            <w:pPr>
              <w:ind w:left="113" w:right="113"/>
              <w:contextualSpacing/>
              <w:jc w:val="center"/>
              <w:rPr>
                <w:rFonts w:ascii="Times New Roman" w:eastAsia="標楷體" w:hAnsi="Times New Roman" w:cs="Times New Roman"/>
              </w:rPr>
            </w:pPr>
            <w:r w:rsidRPr="004D6480">
              <w:rPr>
                <w:rFonts w:ascii="Times New Roman" w:eastAsia="標楷體" w:hAnsi="Times New Roman" w:cs="Times New Roman"/>
                <w:sz w:val="32"/>
                <w:szCs w:val="32"/>
              </w:rPr>
              <w:t>研究</w:t>
            </w:r>
          </w:p>
        </w:tc>
        <w:tc>
          <w:tcPr>
            <w:tcW w:w="1155" w:type="dxa"/>
            <w:vMerge w:val="restart"/>
            <w:vAlign w:val="center"/>
          </w:tcPr>
          <w:p w:rsidR="00482FD1" w:rsidRDefault="00482FD1" w:rsidP="00482FD1">
            <w:pPr>
              <w:autoSpaceDE w:val="0"/>
              <w:autoSpaceDN w:val="0"/>
              <w:adjustRightInd w:val="0"/>
              <w:spacing w:line="280" w:lineRule="exact"/>
              <w:jc w:val="center"/>
              <w:rPr>
                <w:rFonts w:ascii="Arial" w:eastAsia="標楷體" w:hAnsi="Arial" w:cs="Arial"/>
                <w:color w:val="000000" w:themeColor="text1"/>
                <w:kern w:val="0"/>
              </w:rPr>
            </w:pPr>
            <w:r w:rsidRPr="000F1D35">
              <w:rPr>
                <w:rFonts w:ascii="Arial" w:eastAsia="標楷體" w:hAnsi="Arial" w:cs="Arial"/>
                <w:color w:val="000000" w:themeColor="text1"/>
                <w:kern w:val="0"/>
              </w:rPr>
              <w:t>論文</w:t>
            </w:r>
          </w:p>
          <w:p w:rsidR="00482FD1" w:rsidRPr="00F742B8" w:rsidRDefault="00482FD1" w:rsidP="00482FD1">
            <w:pPr>
              <w:autoSpaceDE w:val="0"/>
              <w:autoSpaceDN w:val="0"/>
              <w:adjustRightInd w:val="0"/>
              <w:spacing w:line="280" w:lineRule="exact"/>
              <w:ind w:firstLineChars="150" w:firstLine="360"/>
              <w:jc w:val="center"/>
              <w:rPr>
                <w:rFonts w:ascii="Arial" w:eastAsia="標楷體" w:hAnsi="Arial" w:cs="Arial"/>
                <w:color w:val="000000" w:themeColor="text1"/>
                <w:kern w:val="0"/>
              </w:rPr>
            </w:pPr>
            <w:r>
              <w:rPr>
                <w:rFonts w:ascii="Arial" w:eastAsia="標楷體" w:hAnsi="Arial" w:cs="Arial" w:hint="eastAsia"/>
                <w:color w:val="000000" w:themeColor="text1"/>
                <w:kern w:val="0"/>
              </w:rPr>
              <w:t>A</w:t>
            </w:r>
            <w:r>
              <w:rPr>
                <w:rFonts w:ascii="Arial" w:eastAsia="標楷體" w:hAnsi="Arial" w:cs="Arial" w:hint="eastAsia"/>
                <w:color w:val="000000" w:themeColor="text1"/>
                <w:kern w:val="0"/>
              </w:rPr>
              <w:t>、第一類</w:t>
            </w:r>
          </w:p>
        </w:tc>
        <w:tc>
          <w:tcPr>
            <w:tcW w:w="5103" w:type="dxa"/>
            <w:vAlign w:val="center"/>
          </w:tcPr>
          <w:p w:rsidR="00482FD1" w:rsidRPr="00482FD1" w:rsidRDefault="00482FD1" w:rsidP="00482FD1">
            <w:pPr>
              <w:autoSpaceDE w:val="0"/>
              <w:autoSpaceDN w:val="0"/>
              <w:adjustRightInd w:val="0"/>
              <w:jc w:val="both"/>
              <w:rPr>
                <w:rFonts w:ascii="Times New Roman" w:eastAsia="標楷體" w:hAnsi="標楷體" w:cs="Times New Roman"/>
                <w:color w:val="000000"/>
                <w:kern w:val="0"/>
                <w:szCs w:val="20"/>
              </w:rPr>
            </w:pPr>
            <w:r w:rsidRPr="00482FD1">
              <w:rPr>
                <w:rFonts w:ascii="Times New Roman" w:eastAsia="標楷體" w:hAnsi="標楷體" w:cs="Times New Roman" w:hint="eastAsia"/>
                <w:color w:val="000000"/>
                <w:kern w:val="0"/>
                <w:szCs w:val="20"/>
              </w:rPr>
              <w:t>(A)</w:t>
            </w:r>
            <w:r w:rsidRPr="00482FD1">
              <w:rPr>
                <w:rFonts w:ascii="Times New Roman" w:eastAsia="標楷體" w:hAnsi="標楷體" w:cs="Times New Roman" w:hint="eastAsia"/>
                <w:color w:val="000000"/>
                <w:kern w:val="0"/>
                <w:szCs w:val="20"/>
              </w:rPr>
              <w:t>收錄於</w:t>
            </w:r>
            <w:r w:rsidRPr="00482FD1">
              <w:rPr>
                <w:rFonts w:ascii="Times New Roman" w:eastAsia="標楷體" w:hAnsi="標楷體" w:cs="Times New Roman" w:hint="eastAsia"/>
                <w:color w:val="000000"/>
                <w:kern w:val="0"/>
                <w:szCs w:val="20"/>
              </w:rPr>
              <w:t>TSSCI</w:t>
            </w:r>
            <w:r w:rsidRPr="00482FD1">
              <w:rPr>
                <w:rFonts w:ascii="Times New Roman" w:eastAsia="標楷體" w:hAnsi="標楷體" w:cs="Times New Roman" w:hint="eastAsia"/>
                <w:color w:val="000000"/>
                <w:kern w:val="0"/>
                <w:szCs w:val="20"/>
              </w:rPr>
              <w:t>收錄期刊之法律學門（</w:t>
            </w:r>
            <w:r w:rsidRPr="00482FD1">
              <w:rPr>
                <w:rFonts w:ascii="Times New Roman" w:eastAsia="標楷體" w:hAnsi="標楷體" w:cs="Times New Roman" w:hint="eastAsia"/>
                <w:color w:val="000000"/>
                <w:kern w:val="0"/>
                <w:szCs w:val="20"/>
              </w:rPr>
              <w:t>Category, LAW</w:t>
            </w:r>
            <w:r w:rsidRPr="00482FD1">
              <w:rPr>
                <w:rFonts w:ascii="Times New Roman" w:eastAsia="標楷體" w:hAnsi="標楷體" w:cs="Times New Roman" w:hint="eastAsia"/>
                <w:color w:val="000000"/>
                <w:kern w:val="0"/>
                <w:szCs w:val="20"/>
              </w:rPr>
              <w:t>）法學論文（</w:t>
            </w:r>
            <w:r w:rsidRPr="00482FD1">
              <w:rPr>
                <w:rFonts w:ascii="Times New Roman" w:eastAsia="標楷體" w:hAnsi="標楷體" w:cs="Times New Roman" w:hint="eastAsia"/>
                <w:color w:val="000000"/>
                <w:kern w:val="0"/>
                <w:szCs w:val="20"/>
              </w:rPr>
              <w:t>original article</w:t>
            </w:r>
            <w:r w:rsidRPr="00482FD1">
              <w:rPr>
                <w:rFonts w:ascii="Times New Roman" w:eastAsia="標楷體" w:hAnsi="標楷體" w:cs="Times New Roman" w:hint="eastAsia"/>
                <w:color w:val="000000"/>
                <w:kern w:val="0"/>
                <w:szCs w:val="20"/>
              </w:rPr>
              <w:t>），依提出申請升等時</w:t>
            </w:r>
            <w:r w:rsidRPr="00482FD1">
              <w:rPr>
                <w:rFonts w:ascii="Times New Roman" w:eastAsia="標楷體" w:hAnsi="標楷體" w:cs="Times New Roman" w:hint="eastAsia"/>
                <w:color w:val="000000"/>
                <w:kern w:val="0"/>
                <w:szCs w:val="20"/>
              </w:rPr>
              <w:t>TSSCI</w:t>
            </w:r>
            <w:r w:rsidRPr="00482FD1">
              <w:rPr>
                <w:rFonts w:ascii="Times New Roman" w:eastAsia="標楷體" w:hAnsi="標楷體" w:cs="Times New Roman" w:hint="eastAsia"/>
                <w:color w:val="000000"/>
                <w:kern w:val="0"/>
                <w:szCs w:val="20"/>
              </w:rPr>
              <w:t>資料庫最新公告收錄期刊名單計算，每篇二十五分。</w:t>
            </w:r>
          </w:p>
          <w:p w:rsidR="00482FD1" w:rsidRPr="00482FD1" w:rsidRDefault="00482FD1" w:rsidP="00482FD1">
            <w:pPr>
              <w:autoSpaceDE w:val="0"/>
              <w:autoSpaceDN w:val="0"/>
              <w:adjustRightInd w:val="0"/>
              <w:jc w:val="both"/>
              <w:rPr>
                <w:rFonts w:ascii="Times New Roman" w:eastAsia="標楷體" w:hAnsi="標楷體" w:cs="Times New Roman"/>
                <w:color w:val="000000"/>
                <w:kern w:val="0"/>
                <w:szCs w:val="20"/>
              </w:rPr>
            </w:pPr>
            <w:r w:rsidRPr="00482FD1">
              <w:rPr>
                <w:rFonts w:ascii="Times New Roman" w:eastAsia="標楷體" w:hAnsi="標楷體" w:cs="Times New Roman" w:hint="eastAsia"/>
                <w:color w:val="000000"/>
                <w:kern w:val="0"/>
                <w:szCs w:val="20"/>
              </w:rPr>
              <w:t xml:space="preserve">TSSCI </w:t>
            </w:r>
            <w:r w:rsidRPr="00482FD1">
              <w:rPr>
                <w:rFonts w:ascii="Times New Roman" w:eastAsia="標楷體" w:hAnsi="標楷體" w:cs="Times New Roman" w:hint="eastAsia"/>
                <w:color w:val="000000"/>
                <w:kern w:val="0"/>
                <w:szCs w:val="20"/>
              </w:rPr>
              <w:t>收錄期刊名單，列舉如下：</w:t>
            </w:r>
          </w:p>
          <w:p w:rsidR="00482FD1" w:rsidRPr="00482FD1" w:rsidRDefault="00482FD1" w:rsidP="00482FD1">
            <w:pPr>
              <w:autoSpaceDE w:val="0"/>
              <w:autoSpaceDN w:val="0"/>
              <w:adjustRightInd w:val="0"/>
              <w:jc w:val="both"/>
              <w:rPr>
                <w:rFonts w:ascii="Times New Roman" w:eastAsia="標楷體" w:hAnsi="標楷體" w:cs="Times New Roman"/>
                <w:color w:val="000000"/>
                <w:kern w:val="0"/>
                <w:szCs w:val="20"/>
              </w:rPr>
            </w:pPr>
          </w:p>
          <w:p w:rsidR="00482FD1" w:rsidRPr="00482FD1" w:rsidRDefault="00482FD1" w:rsidP="00482FD1">
            <w:pPr>
              <w:autoSpaceDE w:val="0"/>
              <w:autoSpaceDN w:val="0"/>
              <w:adjustRightInd w:val="0"/>
              <w:jc w:val="both"/>
              <w:rPr>
                <w:rFonts w:ascii="Times New Roman" w:eastAsia="標楷體" w:hAnsi="標楷體" w:cs="Times New Roman"/>
                <w:color w:val="000000"/>
                <w:kern w:val="0"/>
                <w:szCs w:val="20"/>
              </w:rPr>
            </w:pPr>
            <w:r w:rsidRPr="00482FD1">
              <w:rPr>
                <w:rFonts w:ascii="Times New Roman" w:eastAsia="標楷體" w:hAnsi="標楷體" w:cs="Times New Roman"/>
                <w:color w:val="000000"/>
                <w:kern w:val="0"/>
                <w:szCs w:val="20"/>
              </w:rPr>
              <w:t>1.National Taiwan University Law Review</w:t>
            </w:r>
          </w:p>
          <w:p w:rsidR="00482FD1" w:rsidRPr="00482FD1" w:rsidRDefault="00482FD1" w:rsidP="00482FD1">
            <w:pPr>
              <w:autoSpaceDE w:val="0"/>
              <w:autoSpaceDN w:val="0"/>
              <w:adjustRightInd w:val="0"/>
              <w:jc w:val="both"/>
              <w:rPr>
                <w:rFonts w:ascii="Times New Roman" w:eastAsia="標楷體" w:hAnsi="標楷體" w:cs="Times New Roman"/>
                <w:color w:val="000000"/>
                <w:kern w:val="0"/>
                <w:szCs w:val="20"/>
              </w:rPr>
            </w:pPr>
            <w:r w:rsidRPr="00482FD1">
              <w:rPr>
                <w:rFonts w:ascii="Times New Roman" w:eastAsia="標楷體" w:hAnsi="標楷體" w:cs="Times New Roman" w:hint="eastAsia"/>
                <w:color w:val="000000"/>
                <w:kern w:val="0"/>
                <w:szCs w:val="20"/>
              </w:rPr>
              <w:t>2.</w:t>
            </w:r>
            <w:r w:rsidRPr="00482FD1">
              <w:rPr>
                <w:rFonts w:ascii="Times New Roman" w:eastAsia="標楷體" w:hAnsi="標楷體" w:cs="Times New Roman" w:hint="eastAsia"/>
                <w:color w:val="000000"/>
                <w:kern w:val="0"/>
                <w:szCs w:val="20"/>
              </w:rPr>
              <w:t>中研院法學期刊</w:t>
            </w:r>
            <w:r w:rsidRPr="00482FD1">
              <w:rPr>
                <w:rFonts w:ascii="Times New Roman" w:eastAsia="標楷體" w:hAnsi="標楷體" w:cs="Times New Roman" w:hint="eastAsia"/>
                <w:color w:val="000000"/>
                <w:kern w:val="0"/>
                <w:szCs w:val="20"/>
              </w:rPr>
              <w:t xml:space="preserve"> </w:t>
            </w:r>
          </w:p>
          <w:p w:rsidR="00482FD1" w:rsidRPr="00482FD1" w:rsidRDefault="00482FD1" w:rsidP="00482FD1">
            <w:pPr>
              <w:autoSpaceDE w:val="0"/>
              <w:autoSpaceDN w:val="0"/>
              <w:adjustRightInd w:val="0"/>
              <w:jc w:val="both"/>
              <w:rPr>
                <w:rFonts w:ascii="Times New Roman" w:eastAsia="標楷體" w:hAnsi="標楷體" w:cs="Times New Roman"/>
                <w:color w:val="000000"/>
                <w:kern w:val="0"/>
                <w:szCs w:val="20"/>
              </w:rPr>
            </w:pPr>
            <w:r w:rsidRPr="00482FD1">
              <w:rPr>
                <w:rFonts w:ascii="Times New Roman" w:eastAsia="標楷體" w:hAnsi="標楷體" w:cs="Times New Roman" w:hint="eastAsia"/>
                <w:color w:val="000000"/>
                <w:kern w:val="0"/>
                <w:szCs w:val="20"/>
              </w:rPr>
              <w:t>3.</w:t>
            </w:r>
            <w:r w:rsidRPr="00482FD1">
              <w:rPr>
                <w:rFonts w:ascii="Times New Roman" w:eastAsia="標楷體" w:hAnsi="標楷體" w:cs="Times New Roman" w:hint="eastAsia"/>
                <w:color w:val="000000"/>
                <w:kern w:val="0"/>
                <w:szCs w:val="20"/>
              </w:rPr>
              <w:t>中原財經法學</w:t>
            </w:r>
            <w:r w:rsidRPr="00482FD1">
              <w:rPr>
                <w:rFonts w:ascii="Times New Roman" w:eastAsia="標楷體" w:hAnsi="標楷體" w:cs="Times New Roman" w:hint="eastAsia"/>
                <w:color w:val="000000"/>
                <w:kern w:val="0"/>
                <w:szCs w:val="20"/>
              </w:rPr>
              <w:t xml:space="preserve"> </w:t>
            </w:r>
          </w:p>
          <w:p w:rsidR="00482FD1" w:rsidRPr="00482FD1" w:rsidRDefault="00482FD1" w:rsidP="00482FD1">
            <w:pPr>
              <w:autoSpaceDE w:val="0"/>
              <w:autoSpaceDN w:val="0"/>
              <w:adjustRightInd w:val="0"/>
              <w:jc w:val="both"/>
              <w:rPr>
                <w:rFonts w:ascii="Times New Roman" w:eastAsia="標楷體" w:hAnsi="標楷體" w:cs="Times New Roman"/>
                <w:color w:val="000000"/>
                <w:kern w:val="0"/>
                <w:szCs w:val="20"/>
              </w:rPr>
            </w:pPr>
            <w:r w:rsidRPr="00482FD1">
              <w:rPr>
                <w:rFonts w:ascii="Times New Roman" w:eastAsia="標楷體" w:hAnsi="標楷體" w:cs="Times New Roman" w:hint="eastAsia"/>
                <w:color w:val="000000"/>
                <w:kern w:val="0"/>
                <w:szCs w:val="20"/>
              </w:rPr>
              <w:t>4.</w:t>
            </w:r>
            <w:r w:rsidRPr="00482FD1">
              <w:rPr>
                <w:rFonts w:ascii="Times New Roman" w:eastAsia="標楷體" w:hAnsi="標楷體" w:cs="Times New Roman" w:hint="eastAsia"/>
                <w:color w:val="000000"/>
                <w:kern w:val="0"/>
                <w:szCs w:val="20"/>
              </w:rPr>
              <w:t>公平交易季刊</w:t>
            </w:r>
          </w:p>
          <w:p w:rsidR="00482FD1" w:rsidRPr="00482FD1" w:rsidRDefault="00482FD1" w:rsidP="00482FD1">
            <w:pPr>
              <w:autoSpaceDE w:val="0"/>
              <w:autoSpaceDN w:val="0"/>
              <w:adjustRightInd w:val="0"/>
              <w:jc w:val="both"/>
              <w:rPr>
                <w:rFonts w:ascii="Times New Roman" w:eastAsia="標楷體" w:hAnsi="標楷體" w:cs="Times New Roman"/>
                <w:color w:val="000000"/>
                <w:kern w:val="0"/>
                <w:szCs w:val="20"/>
              </w:rPr>
            </w:pPr>
            <w:r w:rsidRPr="00482FD1">
              <w:rPr>
                <w:rFonts w:ascii="Times New Roman" w:eastAsia="標楷體" w:hAnsi="標楷體" w:cs="Times New Roman" w:hint="eastAsia"/>
                <w:color w:val="000000"/>
                <w:kern w:val="0"/>
                <w:szCs w:val="20"/>
              </w:rPr>
              <w:t>5.</w:t>
            </w:r>
            <w:r w:rsidRPr="00482FD1">
              <w:rPr>
                <w:rFonts w:ascii="Times New Roman" w:eastAsia="標楷體" w:hAnsi="標楷體" w:cs="Times New Roman" w:hint="eastAsia"/>
                <w:color w:val="000000"/>
                <w:kern w:val="0"/>
                <w:szCs w:val="20"/>
              </w:rPr>
              <w:t>東吳法律學報</w:t>
            </w:r>
          </w:p>
          <w:p w:rsidR="00482FD1" w:rsidRPr="00482FD1" w:rsidRDefault="00482FD1" w:rsidP="00482FD1">
            <w:pPr>
              <w:autoSpaceDE w:val="0"/>
              <w:autoSpaceDN w:val="0"/>
              <w:adjustRightInd w:val="0"/>
              <w:jc w:val="both"/>
              <w:rPr>
                <w:rFonts w:ascii="Times New Roman" w:eastAsia="標楷體" w:hAnsi="標楷體" w:cs="Times New Roman"/>
                <w:color w:val="000000"/>
                <w:kern w:val="0"/>
                <w:szCs w:val="20"/>
              </w:rPr>
            </w:pPr>
            <w:r w:rsidRPr="00482FD1">
              <w:rPr>
                <w:rFonts w:ascii="Times New Roman" w:eastAsia="標楷體" w:hAnsi="標楷體" w:cs="Times New Roman" w:hint="eastAsia"/>
                <w:color w:val="000000"/>
                <w:kern w:val="0"/>
                <w:szCs w:val="20"/>
              </w:rPr>
              <w:t>6.</w:t>
            </w:r>
            <w:r w:rsidRPr="00482FD1">
              <w:rPr>
                <w:rFonts w:ascii="Times New Roman" w:eastAsia="標楷體" w:hAnsi="標楷體" w:cs="Times New Roman" w:hint="eastAsia"/>
                <w:color w:val="000000"/>
                <w:kern w:val="0"/>
                <w:szCs w:val="20"/>
              </w:rPr>
              <w:t>東海大學法學研究</w:t>
            </w:r>
          </w:p>
          <w:p w:rsidR="00482FD1" w:rsidRPr="00482FD1" w:rsidRDefault="00482FD1" w:rsidP="00482FD1">
            <w:pPr>
              <w:autoSpaceDE w:val="0"/>
              <w:autoSpaceDN w:val="0"/>
              <w:adjustRightInd w:val="0"/>
              <w:jc w:val="both"/>
              <w:rPr>
                <w:rFonts w:ascii="Times New Roman" w:eastAsia="標楷體" w:hAnsi="標楷體" w:cs="Times New Roman"/>
                <w:color w:val="000000"/>
                <w:kern w:val="0"/>
                <w:szCs w:val="20"/>
              </w:rPr>
            </w:pPr>
            <w:r w:rsidRPr="00482FD1">
              <w:rPr>
                <w:rFonts w:ascii="Times New Roman" w:eastAsia="標楷體" w:hAnsi="標楷體" w:cs="Times New Roman" w:hint="eastAsia"/>
                <w:color w:val="000000"/>
                <w:kern w:val="0"/>
                <w:szCs w:val="20"/>
              </w:rPr>
              <w:t>7.</w:t>
            </w:r>
            <w:r w:rsidRPr="00482FD1">
              <w:rPr>
                <w:rFonts w:ascii="Times New Roman" w:eastAsia="標楷體" w:hAnsi="標楷體" w:cs="Times New Roman" w:hint="eastAsia"/>
                <w:color w:val="000000"/>
                <w:kern w:val="0"/>
                <w:szCs w:val="20"/>
              </w:rPr>
              <w:t>政大法學評論</w:t>
            </w:r>
            <w:r w:rsidRPr="00482FD1">
              <w:rPr>
                <w:rFonts w:ascii="Times New Roman" w:eastAsia="標楷體" w:hAnsi="標楷體" w:cs="Times New Roman" w:hint="eastAsia"/>
                <w:color w:val="000000"/>
                <w:kern w:val="0"/>
                <w:szCs w:val="20"/>
              </w:rPr>
              <w:t xml:space="preserve"> </w:t>
            </w:r>
          </w:p>
          <w:p w:rsidR="00482FD1" w:rsidRPr="00482FD1" w:rsidRDefault="00482FD1" w:rsidP="00482FD1">
            <w:pPr>
              <w:autoSpaceDE w:val="0"/>
              <w:autoSpaceDN w:val="0"/>
              <w:adjustRightInd w:val="0"/>
              <w:jc w:val="both"/>
              <w:rPr>
                <w:rFonts w:ascii="Times New Roman" w:eastAsia="標楷體" w:hAnsi="標楷體" w:cs="Times New Roman"/>
                <w:color w:val="000000"/>
                <w:kern w:val="0"/>
                <w:szCs w:val="20"/>
              </w:rPr>
            </w:pPr>
            <w:r w:rsidRPr="00482FD1">
              <w:rPr>
                <w:rFonts w:ascii="Times New Roman" w:eastAsia="標楷體" w:hAnsi="標楷體" w:cs="Times New Roman" w:hint="eastAsia"/>
                <w:color w:val="000000"/>
                <w:kern w:val="0"/>
                <w:szCs w:val="20"/>
              </w:rPr>
              <w:t>8.</w:t>
            </w:r>
            <w:r w:rsidRPr="00482FD1">
              <w:rPr>
                <w:rFonts w:ascii="Times New Roman" w:eastAsia="標楷體" w:hAnsi="標楷體" w:cs="Times New Roman" w:hint="eastAsia"/>
                <w:color w:val="000000"/>
                <w:kern w:val="0"/>
                <w:szCs w:val="20"/>
              </w:rPr>
              <w:t>國立中正大學法學集刊</w:t>
            </w:r>
          </w:p>
          <w:p w:rsidR="00482FD1" w:rsidRPr="00482FD1" w:rsidRDefault="00482FD1" w:rsidP="00482FD1">
            <w:pPr>
              <w:autoSpaceDE w:val="0"/>
              <w:autoSpaceDN w:val="0"/>
              <w:adjustRightInd w:val="0"/>
              <w:jc w:val="both"/>
              <w:rPr>
                <w:rFonts w:ascii="Times New Roman" w:eastAsia="標楷體" w:hAnsi="標楷體" w:cs="Times New Roman"/>
                <w:color w:val="000000"/>
                <w:kern w:val="0"/>
                <w:szCs w:val="20"/>
              </w:rPr>
            </w:pPr>
            <w:r w:rsidRPr="00482FD1">
              <w:rPr>
                <w:rFonts w:ascii="Times New Roman" w:eastAsia="標楷體" w:hAnsi="標楷體" w:cs="Times New Roman" w:hint="eastAsia"/>
                <w:color w:val="000000"/>
                <w:kern w:val="0"/>
                <w:szCs w:val="20"/>
              </w:rPr>
              <w:t>9.</w:t>
            </w:r>
            <w:r w:rsidRPr="00482FD1">
              <w:rPr>
                <w:rFonts w:ascii="Times New Roman" w:eastAsia="標楷體" w:hAnsi="標楷體" w:cs="Times New Roman" w:hint="eastAsia"/>
                <w:color w:val="000000"/>
                <w:kern w:val="0"/>
                <w:szCs w:val="20"/>
              </w:rPr>
              <w:t>國立臺灣大學法學論叢</w:t>
            </w:r>
          </w:p>
          <w:p w:rsidR="00482FD1" w:rsidRPr="00482FD1" w:rsidRDefault="00482FD1" w:rsidP="00482FD1">
            <w:pPr>
              <w:autoSpaceDE w:val="0"/>
              <w:autoSpaceDN w:val="0"/>
              <w:adjustRightInd w:val="0"/>
              <w:jc w:val="both"/>
              <w:rPr>
                <w:rFonts w:ascii="Times New Roman" w:eastAsia="標楷體" w:hAnsi="標楷體" w:cs="Times New Roman"/>
                <w:color w:val="000000"/>
                <w:kern w:val="0"/>
                <w:szCs w:val="20"/>
              </w:rPr>
            </w:pPr>
            <w:r w:rsidRPr="00482FD1">
              <w:rPr>
                <w:rFonts w:ascii="Times New Roman" w:eastAsia="標楷體" w:hAnsi="標楷體" w:cs="Times New Roman" w:hint="eastAsia"/>
                <w:color w:val="000000"/>
                <w:kern w:val="0"/>
                <w:szCs w:val="20"/>
              </w:rPr>
              <w:t>10.</w:t>
            </w:r>
            <w:proofErr w:type="gramStart"/>
            <w:r w:rsidRPr="00482FD1">
              <w:rPr>
                <w:rFonts w:ascii="Times New Roman" w:eastAsia="標楷體" w:hAnsi="標楷體" w:cs="Times New Roman" w:hint="eastAsia"/>
                <w:color w:val="000000"/>
                <w:kern w:val="0"/>
                <w:szCs w:val="20"/>
              </w:rPr>
              <w:t>臺</w:t>
            </w:r>
            <w:proofErr w:type="gramEnd"/>
            <w:r w:rsidRPr="00482FD1">
              <w:rPr>
                <w:rFonts w:ascii="Times New Roman" w:eastAsia="標楷體" w:hAnsi="標楷體" w:cs="Times New Roman" w:hint="eastAsia"/>
                <w:color w:val="000000"/>
                <w:kern w:val="0"/>
                <w:szCs w:val="20"/>
              </w:rPr>
              <w:t>北大學法學論叢</w:t>
            </w:r>
          </w:p>
          <w:p w:rsidR="00482FD1" w:rsidRPr="00482FD1" w:rsidRDefault="00482FD1" w:rsidP="00482FD1">
            <w:pPr>
              <w:autoSpaceDE w:val="0"/>
              <w:autoSpaceDN w:val="0"/>
              <w:adjustRightInd w:val="0"/>
              <w:jc w:val="both"/>
              <w:rPr>
                <w:rFonts w:ascii="Times New Roman" w:eastAsia="標楷體" w:hAnsi="標楷體" w:cs="Times New Roman"/>
                <w:color w:val="000000"/>
                <w:kern w:val="0"/>
                <w:szCs w:val="20"/>
              </w:rPr>
            </w:pPr>
            <w:r w:rsidRPr="00482FD1">
              <w:rPr>
                <w:rFonts w:ascii="Times New Roman" w:eastAsia="標楷體" w:hAnsi="標楷體" w:cs="Times New Roman" w:hint="eastAsia"/>
                <w:color w:val="000000"/>
                <w:kern w:val="0"/>
                <w:szCs w:val="20"/>
              </w:rPr>
              <w:t>11.</w:t>
            </w:r>
            <w:r w:rsidRPr="00482FD1">
              <w:rPr>
                <w:rFonts w:ascii="Times New Roman" w:eastAsia="標楷體" w:hAnsi="標楷體" w:cs="Times New Roman" w:hint="eastAsia"/>
                <w:color w:val="000000"/>
                <w:kern w:val="0"/>
                <w:szCs w:val="20"/>
              </w:rPr>
              <w:t>輔仁法學</w:t>
            </w:r>
          </w:p>
          <w:p w:rsidR="00482FD1" w:rsidRPr="00482FD1" w:rsidRDefault="00482FD1" w:rsidP="00482FD1">
            <w:pPr>
              <w:autoSpaceDE w:val="0"/>
              <w:autoSpaceDN w:val="0"/>
              <w:adjustRightInd w:val="0"/>
              <w:jc w:val="both"/>
              <w:rPr>
                <w:rFonts w:ascii="Times New Roman" w:eastAsia="標楷體" w:hAnsi="標楷體" w:cs="Times New Roman"/>
                <w:color w:val="000000"/>
                <w:kern w:val="0"/>
                <w:szCs w:val="20"/>
              </w:rPr>
            </w:pPr>
            <w:r w:rsidRPr="00482FD1">
              <w:rPr>
                <w:rFonts w:ascii="Times New Roman" w:eastAsia="標楷體" w:hAnsi="標楷體" w:cs="Times New Roman" w:hint="eastAsia"/>
                <w:color w:val="000000"/>
                <w:kern w:val="0"/>
                <w:szCs w:val="20"/>
              </w:rPr>
              <w:t>12.</w:t>
            </w:r>
            <w:r w:rsidRPr="00482FD1">
              <w:rPr>
                <w:rFonts w:ascii="Times New Roman" w:eastAsia="標楷體" w:hAnsi="標楷體" w:cs="Times New Roman" w:hint="eastAsia"/>
                <w:color w:val="000000"/>
                <w:kern w:val="0"/>
                <w:szCs w:val="20"/>
              </w:rPr>
              <w:t>興大法學</w:t>
            </w:r>
          </w:p>
        </w:tc>
        <w:tc>
          <w:tcPr>
            <w:tcW w:w="4252" w:type="dxa"/>
            <w:vAlign w:val="center"/>
          </w:tcPr>
          <w:p w:rsidR="00482FD1" w:rsidRPr="00A168B1" w:rsidRDefault="00482FD1" w:rsidP="002A4543">
            <w:pPr>
              <w:spacing w:line="240" w:lineRule="exact"/>
              <w:rPr>
                <w:rFonts w:ascii="Arial" w:eastAsia="標楷體" w:hAnsi="Arial" w:cs="Arial"/>
                <w:sz w:val="20"/>
                <w:szCs w:val="20"/>
              </w:rPr>
            </w:pPr>
          </w:p>
        </w:tc>
        <w:tc>
          <w:tcPr>
            <w:tcW w:w="2784" w:type="dxa"/>
            <w:vAlign w:val="center"/>
          </w:tcPr>
          <w:p w:rsidR="00482FD1" w:rsidRPr="008C7C21" w:rsidRDefault="00482FD1" w:rsidP="00A168B1">
            <w:pPr>
              <w:ind w:firstLineChars="100" w:firstLine="240"/>
              <w:rPr>
                <w:rFonts w:ascii="Arial" w:eastAsia="標楷體" w:hAnsi="Arial" w:cs="Arial"/>
                <w:kern w:val="0"/>
                <w:szCs w:val="24"/>
              </w:rPr>
            </w:pPr>
          </w:p>
        </w:tc>
      </w:tr>
      <w:tr w:rsidR="00482FD1" w:rsidTr="00ED4D43">
        <w:trPr>
          <w:trHeight w:val="1134"/>
        </w:trPr>
        <w:tc>
          <w:tcPr>
            <w:tcW w:w="825" w:type="dxa"/>
            <w:vMerge/>
            <w:vAlign w:val="center"/>
          </w:tcPr>
          <w:p w:rsidR="00482FD1" w:rsidRPr="00F23732" w:rsidRDefault="00482FD1" w:rsidP="006C74A1">
            <w:pPr>
              <w:spacing w:line="240" w:lineRule="exact"/>
              <w:jc w:val="center"/>
              <w:rPr>
                <w:rFonts w:ascii="Times New Roman" w:eastAsia="標楷體" w:hAnsi="Times New Roman" w:cs="Times New Roman"/>
              </w:rPr>
            </w:pPr>
          </w:p>
        </w:tc>
        <w:tc>
          <w:tcPr>
            <w:tcW w:w="1155" w:type="dxa"/>
            <w:vMerge/>
            <w:vAlign w:val="center"/>
          </w:tcPr>
          <w:p w:rsidR="00482FD1" w:rsidRPr="000F1D35" w:rsidRDefault="00482FD1" w:rsidP="00482FD1">
            <w:pPr>
              <w:autoSpaceDE w:val="0"/>
              <w:autoSpaceDN w:val="0"/>
              <w:adjustRightInd w:val="0"/>
              <w:spacing w:line="280" w:lineRule="exact"/>
              <w:jc w:val="center"/>
              <w:rPr>
                <w:rFonts w:ascii="Arial" w:eastAsia="標楷體" w:hAnsi="Arial" w:cs="Arial"/>
                <w:color w:val="000000" w:themeColor="text1"/>
                <w:kern w:val="0"/>
              </w:rPr>
            </w:pPr>
          </w:p>
        </w:tc>
        <w:tc>
          <w:tcPr>
            <w:tcW w:w="5103" w:type="dxa"/>
            <w:vAlign w:val="center"/>
          </w:tcPr>
          <w:p w:rsidR="00482FD1" w:rsidRPr="00482FD1" w:rsidRDefault="00482FD1" w:rsidP="00482FD1">
            <w:pPr>
              <w:autoSpaceDE w:val="0"/>
              <w:autoSpaceDN w:val="0"/>
              <w:adjustRightInd w:val="0"/>
              <w:jc w:val="both"/>
              <w:rPr>
                <w:rFonts w:ascii="Times New Roman" w:eastAsia="標楷體" w:hAnsi="標楷體" w:cs="Times New Roman"/>
                <w:color w:val="000000"/>
                <w:kern w:val="0"/>
                <w:szCs w:val="20"/>
              </w:rPr>
            </w:pPr>
            <w:r w:rsidRPr="00482FD1">
              <w:rPr>
                <w:rFonts w:ascii="Times New Roman" w:eastAsia="標楷體" w:hAnsi="標楷體" w:cs="Times New Roman" w:hint="eastAsia"/>
                <w:color w:val="000000"/>
                <w:kern w:val="0"/>
                <w:szCs w:val="20"/>
              </w:rPr>
              <w:t>(B)</w:t>
            </w:r>
            <w:r w:rsidRPr="00482FD1">
              <w:rPr>
                <w:rFonts w:ascii="Times New Roman" w:eastAsia="標楷體" w:hAnsi="標楷體" w:cs="Times New Roman" w:hint="eastAsia"/>
                <w:color w:val="000000"/>
                <w:kern w:val="0"/>
                <w:szCs w:val="20"/>
              </w:rPr>
              <w:t>收錄於</w:t>
            </w:r>
            <w:r w:rsidRPr="00482FD1">
              <w:rPr>
                <w:rFonts w:ascii="Times New Roman" w:eastAsia="標楷體" w:hAnsi="標楷體" w:cs="Times New Roman" w:hint="eastAsia"/>
                <w:color w:val="000000"/>
                <w:kern w:val="0"/>
                <w:szCs w:val="20"/>
              </w:rPr>
              <w:t>SSCI</w:t>
            </w:r>
            <w:r w:rsidRPr="00482FD1">
              <w:rPr>
                <w:rFonts w:ascii="Times New Roman" w:eastAsia="標楷體" w:hAnsi="標楷體" w:cs="Times New Roman" w:hint="eastAsia"/>
                <w:color w:val="000000"/>
                <w:kern w:val="0"/>
                <w:szCs w:val="20"/>
              </w:rPr>
              <w:t>收錄期刊之法律學門（</w:t>
            </w:r>
            <w:r w:rsidRPr="00482FD1">
              <w:rPr>
                <w:rFonts w:ascii="Times New Roman" w:eastAsia="標楷體" w:hAnsi="標楷體" w:cs="Times New Roman" w:hint="eastAsia"/>
                <w:color w:val="000000"/>
                <w:kern w:val="0"/>
                <w:szCs w:val="20"/>
              </w:rPr>
              <w:t>Category, LAW</w:t>
            </w:r>
            <w:r w:rsidRPr="00482FD1">
              <w:rPr>
                <w:rFonts w:ascii="Times New Roman" w:eastAsia="標楷體" w:hAnsi="標楷體" w:cs="Times New Roman" w:hint="eastAsia"/>
                <w:color w:val="000000"/>
                <w:kern w:val="0"/>
                <w:szCs w:val="20"/>
              </w:rPr>
              <w:t>）法學論文（</w:t>
            </w:r>
            <w:r w:rsidRPr="00482FD1">
              <w:rPr>
                <w:rFonts w:ascii="Times New Roman" w:eastAsia="標楷體" w:hAnsi="標楷體" w:cs="Times New Roman" w:hint="eastAsia"/>
                <w:color w:val="000000"/>
                <w:kern w:val="0"/>
                <w:szCs w:val="20"/>
              </w:rPr>
              <w:t>original  article</w:t>
            </w:r>
            <w:r w:rsidRPr="00482FD1">
              <w:rPr>
                <w:rFonts w:ascii="Times New Roman" w:eastAsia="標楷體" w:hAnsi="標楷體" w:cs="Times New Roman" w:hint="eastAsia"/>
                <w:color w:val="000000"/>
                <w:kern w:val="0"/>
                <w:szCs w:val="20"/>
              </w:rPr>
              <w:t>），每篇二十五分。</w:t>
            </w:r>
          </w:p>
        </w:tc>
        <w:tc>
          <w:tcPr>
            <w:tcW w:w="4252" w:type="dxa"/>
            <w:vAlign w:val="center"/>
          </w:tcPr>
          <w:p w:rsidR="00482FD1" w:rsidRPr="00A168B1" w:rsidRDefault="00482FD1" w:rsidP="002A4543">
            <w:pPr>
              <w:spacing w:line="240" w:lineRule="exact"/>
              <w:rPr>
                <w:rFonts w:ascii="Arial" w:eastAsia="標楷體" w:hAnsi="Arial" w:cs="Arial"/>
                <w:sz w:val="20"/>
                <w:szCs w:val="20"/>
              </w:rPr>
            </w:pPr>
          </w:p>
        </w:tc>
        <w:tc>
          <w:tcPr>
            <w:tcW w:w="2784" w:type="dxa"/>
            <w:vAlign w:val="center"/>
          </w:tcPr>
          <w:p w:rsidR="00482FD1" w:rsidRPr="008C7C21" w:rsidRDefault="00482FD1" w:rsidP="00A168B1">
            <w:pPr>
              <w:ind w:firstLineChars="100" w:firstLine="240"/>
              <w:rPr>
                <w:rFonts w:ascii="Arial" w:eastAsia="標楷體" w:hAnsi="Arial" w:cs="Arial"/>
                <w:kern w:val="0"/>
                <w:szCs w:val="24"/>
              </w:rPr>
            </w:pPr>
          </w:p>
        </w:tc>
      </w:tr>
    </w:tbl>
    <w:p w:rsidR="00ED4D43" w:rsidRDefault="00ED4D43"/>
    <w:tbl>
      <w:tblPr>
        <w:tblStyle w:val="a3"/>
        <w:tblW w:w="14119" w:type="dxa"/>
        <w:tblLayout w:type="fixed"/>
        <w:tblLook w:val="04A0" w:firstRow="1" w:lastRow="0" w:firstColumn="1" w:lastColumn="0" w:noHBand="0" w:noVBand="1"/>
      </w:tblPr>
      <w:tblGrid>
        <w:gridCol w:w="825"/>
        <w:gridCol w:w="1155"/>
        <w:gridCol w:w="5103"/>
        <w:gridCol w:w="4252"/>
        <w:gridCol w:w="2784"/>
      </w:tblGrid>
      <w:tr w:rsidR="00B229A8" w:rsidRPr="00F23732" w:rsidTr="00ED4D43">
        <w:trPr>
          <w:trHeight w:val="454"/>
        </w:trPr>
        <w:tc>
          <w:tcPr>
            <w:tcW w:w="825" w:type="dxa"/>
            <w:vAlign w:val="center"/>
          </w:tcPr>
          <w:p w:rsidR="00B229A8" w:rsidRPr="00F23732" w:rsidRDefault="00B229A8" w:rsidP="007A19FA">
            <w:pPr>
              <w:spacing w:line="240" w:lineRule="exact"/>
              <w:jc w:val="center"/>
              <w:rPr>
                <w:rFonts w:ascii="Times New Roman" w:eastAsia="標楷體" w:hAnsi="Times New Roman" w:cs="Times New Roman"/>
              </w:rPr>
            </w:pPr>
            <w:r w:rsidRPr="00F23732">
              <w:rPr>
                <w:rFonts w:ascii="Times New Roman" w:eastAsia="標楷體" w:hAnsi="Times New Roman" w:cs="Times New Roman"/>
              </w:rPr>
              <w:lastRenderedPageBreak/>
              <w:t>項目</w:t>
            </w:r>
          </w:p>
        </w:tc>
        <w:tc>
          <w:tcPr>
            <w:tcW w:w="1155" w:type="dxa"/>
            <w:vAlign w:val="center"/>
          </w:tcPr>
          <w:p w:rsidR="00B229A8" w:rsidRPr="001918C7" w:rsidRDefault="00B229A8" w:rsidP="007A19FA">
            <w:pPr>
              <w:spacing w:line="240" w:lineRule="exact"/>
              <w:jc w:val="center"/>
              <w:rPr>
                <w:rFonts w:ascii="Times New Roman" w:eastAsia="標楷體" w:hAnsi="Times New Roman" w:cs="Times New Roman"/>
                <w:sz w:val="22"/>
              </w:rPr>
            </w:pPr>
            <w:r>
              <w:rPr>
                <w:rFonts w:ascii="Times New Roman" w:eastAsia="標楷體" w:hAnsi="Times New Roman" w:cs="Times New Roman" w:hint="eastAsia"/>
                <w:sz w:val="22"/>
              </w:rPr>
              <w:t>類別</w:t>
            </w:r>
          </w:p>
        </w:tc>
        <w:tc>
          <w:tcPr>
            <w:tcW w:w="5103" w:type="dxa"/>
            <w:vAlign w:val="center"/>
          </w:tcPr>
          <w:p w:rsidR="00B229A8" w:rsidRPr="00F23732" w:rsidRDefault="00B229A8" w:rsidP="007A19FA">
            <w:pPr>
              <w:spacing w:line="240" w:lineRule="exact"/>
              <w:jc w:val="center"/>
              <w:rPr>
                <w:rFonts w:ascii="Times New Roman" w:eastAsia="標楷體" w:hAnsi="Times New Roman" w:cs="Times New Roman"/>
              </w:rPr>
            </w:pPr>
            <w:r w:rsidRPr="00F23732">
              <w:rPr>
                <w:rFonts w:ascii="Times New Roman" w:eastAsia="標楷體" w:hAnsi="Times New Roman" w:cs="Times New Roman"/>
              </w:rPr>
              <w:t>計分標準</w:t>
            </w:r>
          </w:p>
        </w:tc>
        <w:tc>
          <w:tcPr>
            <w:tcW w:w="4252" w:type="dxa"/>
            <w:vAlign w:val="center"/>
          </w:tcPr>
          <w:p w:rsidR="00B229A8" w:rsidRPr="00362FB1" w:rsidRDefault="00B229A8" w:rsidP="007A19FA">
            <w:pPr>
              <w:autoSpaceDE w:val="0"/>
              <w:autoSpaceDN w:val="0"/>
              <w:adjustRightInd w:val="0"/>
              <w:jc w:val="center"/>
              <w:rPr>
                <w:rFonts w:ascii="Times New Roman" w:hAnsi="Times New Roman"/>
                <w:kern w:val="0"/>
                <w:szCs w:val="24"/>
              </w:rPr>
            </w:pPr>
            <w:r>
              <w:rPr>
                <w:rFonts w:ascii="標楷體" w:eastAsia="標楷體" w:hAnsi="Times New Roman" w:cs="標楷體" w:hint="eastAsia"/>
                <w:kern w:val="0"/>
                <w:position w:val="-1"/>
                <w:szCs w:val="24"/>
              </w:rPr>
              <w:t>自評</w:t>
            </w:r>
            <w:proofErr w:type="gramStart"/>
            <w:r>
              <w:rPr>
                <w:rFonts w:ascii="標楷體" w:eastAsia="標楷體" w:hAnsi="Times New Roman" w:cs="標楷體" w:hint="eastAsia"/>
                <w:kern w:val="0"/>
                <w:position w:val="-1"/>
                <w:szCs w:val="24"/>
              </w:rPr>
              <w:t>｜</w:t>
            </w:r>
            <w:proofErr w:type="gramEnd"/>
            <w:r w:rsidRPr="00BF537C">
              <w:rPr>
                <w:rFonts w:ascii="標楷體" w:eastAsia="標楷體" w:hAnsi="Times New Roman" w:cs="標楷體" w:hint="eastAsia"/>
                <w:kern w:val="0"/>
                <w:position w:val="-1"/>
                <w:szCs w:val="24"/>
              </w:rPr>
              <w:t>說明</w:t>
            </w:r>
          </w:p>
        </w:tc>
        <w:tc>
          <w:tcPr>
            <w:tcW w:w="2784" w:type="dxa"/>
            <w:vAlign w:val="center"/>
          </w:tcPr>
          <w:p w:rsidR="00B229A8" w:rsidRPr="00362FB1" w:rsidRDefault="00B229A8" w:rsidP="007A19FA">
            <w:pPr>
              <w:autoSpaceDE w:val="0"/>
              <w:autoSpaceDN w:val="0"/>
              <w:adjustRightInd w:val="0"/>
              <w:jc w:val="center"/>
              <w:rPr>
                <w:rFonts w:ascii="Times New Roman" w:hAnsi="Times New Roman"/>
                <w:kern w:val="0"/>
                <w:szCs w:val="24"/>
              </w:rPr>
            </w:pPr>
            <w:r>
              <w:rPr>
                <w:rFonts w:ascii="標楷體" w:eastAsia="標楷體" w:hAnsi="Times New Roman" w:cs="標楷體" w:hint="eastAsia"/>
                <w:kern w:val="0"/>
                <w:position w:val="-1"/>
                <w:szCs w:val="24"/>
              </w:rPr>
              <w:t>確認欄</w:t>
            </w:r>
          </w:p>
        </w:tc>
      </w:tr>
      <w:tr w:rsidR="00A168B1" w:rsidTr="00ED4D43">
        <w:trPr>
          <w:trHeight w:val="1701"/>
        </w:trPr>
        <w:tc>
          <w:tcPr>
            <w:tcW w:w="825" w:type="dxa"/>
            <w:vAlign w:val="center"/>
          </w:tcPr>
          <w:p w:rsidR="00A168B1" w:rsidRPr="00F23732" w:rsidRDefault="00B229A8" w:rsidP="006C74A1">
            <w:pPr>
              <w:spacing w:line="240" w:lineRule="exact"/>
              <w:jc w:val="center"/>
              <w:rPr>
                <w:rFonts w:ascii="Times New Roman" w:eastAsia="標楷體" w:hAnsi="Times New Roman" w:cs="Times New Roman"/>
              </w:rPr>
            </w:pPr>
            <w:r w:rsidRPr="004D6480">
              <w:rPr>
                <w:rFonts w:ascii="Times New Roman" w:eastAsia="標楷體" w:hAnsi="Times New Roman" w:cs="Times New Roman"/>
                <w:sz w:val="32"/>
                <w:szCs w:val="32"/>
              </w:rPr>
              <w:t>研究</w:t>
            </w:r>
          </w:p>
        </w:tc>
        <w:tc>
          <w:tcPr>
            <w:tcW w:w="1155" w:type="dxa"/>
            <w:vAlign w:val="center"/>
          </w:tcPr>
          <w:p w:rsidR="00A168B1" w:rsidRPr="000F1D35" w:rsidRDefault="00A168B1" w:rsidP="00B6671E">
            <w:pPr>
              <w:autoSpaceDE w:val="0"/>
              <w:autoSpaceDN w:val="0"/>
              <w:adjustRightInd w:val="0"/>
              <w:spacing w:line="280" w:lineRule="exact"/>
              <w:jc w:val="center"/>
              <w:rPr>
                <w:rFonts w:ascii="Arial" w:eastAsia="標楷體" w:hAnsi="Arial" w:cs="Arial"/>
                <w:color w:val="000000" w:themeColor="text1"/>
                <w:kern w:val="0"/>
              </w:rPr>
            </w:pPr>
            <w:r w:rsidRPr="000F1D35">
              <w:rPr>
                <w:rFonts w:ascii="Arial" w:eastAsia="標楷體" w:hAnsi="Arial" w:cs="Arial"/>
                <w:color w:val="000000" w:themeColor="text1"/>
                <w:kern w:val="0"/>
              </w:rPr>
              <w:t>論文</w:t>
            </w:r>
          </w:p>
          <w:p w:rsidR="00482FD1" w:rsidRDefault="000A1EB4" w:rsidP="00BB7A37">
            <w:pPr>
              <w:autoSpaceDE w:val="0"/>
              <w:autoSpaceDN w:val="0"/>
              <w:adjustRightInd w:val="0"/>
              <w:spacing w:line="280" w:lineRule="exact"/>
              <w:jc w:val="center"/>
              <w:rPr>
                <w:rFonts w:ascii="Arial" w:eastAsia="標楷體" w:hAnsi="Arial" w:cs="Arial"/>
                <w:color w:val="000000" w:themeColor="text1"/>
                <w:kern w:val="0"/>
              </w:rPr>
            </w:pPr>
            <w:r>
              <w:rPr>
                <w:rFonts w:ascii="Arial" w:eastAsia="標楷體" w:hAnsi="Arial" w:cs="Arial" w:hint="eastAsia"/>
                <w:color w:val="000000" w:themeColor="text1"/>
                <w:kern w:val="0"/>
              </w:rPr>
              <w:t>B</w:t>
            </w:r>
            <w:r>
              <w:rPr>
                <w:rFonts w:ascii="Arial" w:eastAsia="標楷體" w:hAnsi="Arial" w:cs="Arial" w:hint="eastAsia"/>
                <w:color w:val="000000" w:themeColor="text1"/>
                <w:kern w:val="0"/>
              </w:rPr>
              <w:t>、</w:t>
            </w:r>
          </w:p>
          <w:p w:rsidR="00A168B1" w:rsidRPr="00F742B8" w:rsidRDefault="00BB7A37" w:rsidP="00BB7A37">
            <w:pPr>
              <w:autoSpaceDE w:val="0"/>
              <w:autoSpaceDN w:val="0"/>
              <w:adjustRightInd w:val="0"/>
              <w:spacing w:line="280" w:lineRule="exact"/>
              <w:jc w:val="center"/>
              <w:rPr>
                <w:rFonts w:ascii="Arial" w:eastAsia="標楷體" w:hAnsi="Arial" w:cs="Arial"/>
                <w:color w:val="000000" w:themeColor="text1"/>
                <w:kern w:val="0"/>
              </w:rPr>
            </w:pPr>
            <w:r>
              <w:rPr>
                <w:rFonts w:ascii="Arial" w:eastAsia="標楷體" w:hAnsi="Arial" w:cs="Arial" w:hint="eastAsia"/>
                <w:color w:val="000000" w:themeColor="text1"/>
                <w:kern w:val="0"/>
              </w:rPr>
              <w:t>第二</w:t>
            </w:r>
            <w:r w:rsidR="00A168B1">
              <w:rPr>
                <w:rFonts w:ascii="Arial" w:eastAsia="標楷體" w:hAnsi="Arial" w:cs="Arial" w:hint="eastAsia"/>
                <w:color w:val="000000" w:themeColor="text1"/>
                <w:kern w:val="0"/>
              </w:rPr>
              <w:t>類</w:t>
            </w:r>
          </w:p>
        </w:tc>
        <w:tc>
          <w:tcPr>
            <w:tcW w:w="5103" w:type="dxa"/>
            <w:tcBorders>
              <w:bottom w:val="single" w:sz="4" w:space="0" w:color="auto"/>
            </w:tcBorders>
            <w:vAlign w:val="center"/>
          </w:tcPr>
          <w:p w:rsidR="00482FD1" w:rsidRPr="00B229A8" w:rsidRDefault="00482FD1" w:rsidP="00482FD1">
            <w:pPr>
              <w:autoSpaceDE w:val="0"/>
              <w:autoSpaceDN w:val="0"/>
              <w:adjustRightInd w:val="0"/>
              <w:jc w:val="both"/>
              <w:rPr>
                <w:rFonts w:ascii="Times New Roman" w:eastAsia="標楷體" w:hAnsi="標楷體" w:cs="Times New Roman"/>
                <w:color w:val="000000"/>
                <w:kern w:val="0"/>
                <w:szCs w:val="24"/>
              </w:rPr>
            </w:pPr>
            <w:r w:rsidRPr="00B229A8">
              <w:rPr>
                <w:rFonts w:ascii="Times New Roman" w:eastAsia="標楷體" w:hAnsi="標楷體" w:cs="Times New Roman" w:hint="eastAsia"/>
                <w:color w:val="000000"/>
                <w:kern w:val="0"/>
                <w:szCs w:val="24"/>
              </w:rPr>
              <w:t>每篇二十分。</w:t>
            </w:r>
          </w:p>
          <w:p w:rsidR="00482FD1" w:rsidRPr="00B229A8" w:rsidRDefault="00482FD1" w:rsidP="00482FD1">
            <w:pPr>
              <w:autoSpaceDE w:val="0"/>
              <w:autoSpaceDN w:val="0"/>
              <w:adjustRightInd w:val="0"/>
              <w:jc w:val="both"/>
              <w:rPr>
                <w:rFonts w:ascii="Times New Roman" w:eastAsia="標楷體" w:hAnsi="標楷體" w:cs="Times New Roman"/>
                <w:color w:val="000000"/>
                <w:kern w:val="0"/>
                <w:szCs w:val="24"/>
              </w:rPr>
            </w:pPr>
            <w:r w:rsidRPr="00B229A8">
              <w:rPr>
                <w:rFonts w:ascii="Times New Roman" w:eastAsia="標楷體" w:hAnsi="標楷體" w:cs="Times New Roman" w:hint="eastAsia"/>
                <w:color w:val="000000"/>
                <w:kern w:val="0"/>
                <w:szCs w:val="24"/>
              </w:rPr>
              <w:t>各大學出版之學術刊物中之法學論著，列舉如下：</w:t>
            </w:r>
          </w:p>
          <w:p w:rsidR="00482FD1" w:rsidRPr="00B229A8" w:rsidRDefault="00482FD1" w:rsidP="00482FD1">
            <w:pPr>
              <w:autoSpaceDE w:val="0"/>
              <w:autoSpaceDN w:val="0"/>
              <w:adjustRightInd w:val="0"/>
              <w:jc w:val="both"/>
              <w:rPr>
                <w:rFonts w:ascii="Times New Roman" w:eastAsia="標楷體" w:hAnsi="標楷體" w:cs="Times New Roman"/>
                <w:color w:val="000000"/>
                <w:kern w:val="0"/>
                <w:szCs w:val="24"/>
              </w:rPr>
            </w:pPr>
          </w:p>
          <w:p w:rsidR="00482FD1" w:rsidRPr="00B229A8" w:rsidRDefault="00482FD1" w:rsidP="00482FD1">
            <w:pPr>
              <w:autoSpaceDE w:val="0"/>
              <w:autoSpaceDN w:val="0"/>
              <w:adjustRightInd w:val="0"/>
              <w:jc w:val="both"/>
              <w:rPr>
                <w:rFonts w:ascii="Times New Roman" w:eastAsia="標楷體" w:hAnsi="標楷體" w:cs="Times New Roman"/>
                <w:color w:val="000000"/>
                <w:kern w:val="0"/>
                <w:szCs w:val="24"/>
              </w:rPr>
            </w:pPr>
            <w:r w:rsidRPr="00B229A8">
              <w:rPr>
                <w:rFonts w:ascii="Times New Roman" w:eastAsia="標楷體" w:hAnsi="標楷體" w:cs="Times New Roman" w:hint="eastAsia"/>
                <w:color w:val="000000"/>
                <w:kern w:val="0"/>
                <w:szCs w:val="24"/>
              </w:rPr>
              <w:t>大學法律系所學報</w:t>
            </w:r>
          </w:p>
          <w:p w:rsidR="00482FD1" w:rsidRPr="00B229A8" w:rsidRDefault="00482FD1" w:rsidP="00482FD1">
            <w:pPr>
              <w:autoSpaceDE w:val="0"/>
              <w:autoSpaceDN w:val="0"/>
              <w:adjustRightInd w:val="0"/>
              <w:jc w:val="both"/>
              <w:rPr>
                <w:rFonts w:ascii="Times New Roman" w:eastAsia="標楷體" w:hAnsi="標楷體" w:cs="Times New Roman"/>
                <w:color w:val="000000"/>
                <w:kern w:val="0"/>
                <w:szCs w:val="24"/>
              </w:rPr>
            </w:pPr>
            <w:r w:rsidRPr="00B229A8">
              <w:rPr>
                <w:rFonts w:ascii="Times New Roman" w:eastAsia="標楷體" w:hAnsi="標楷體" w:cs="Times New Roman" w:hint="eastAsia"/>
                <w:color w:val="000000"/>
                <w:kern w:val="0"/>
                <w:szCs w:val="24"/>
              </w:rPr>
              <w:t>(1)</w:t>
            </w:r>
            <w:r w:rsidRPr="00B229A8">
              <w:rPr>
                <w:rFonts w:ascii="Times New Roman" w:eastAsia="標楷體" w:hAnsi="標楷體" w:cs="Times New Roman" w:hint="eastAsia"/>
                <w:color w:val="000000"/>
                <w:kern w:val="0"/>
                <w:szCs w:val="24"/>
              </w:rPr>
              <w:t>交大法學評論</w:t>
            </w:r>
            <w:r w:rsidRPr="00B229A8">
              <w:rPr>
                <w:rFonts w:ascii="Times New Roman" w:eastAsia="標楷體" w:hAnsi="標楷體" w:cs="Times New Roman" w:hint="eastAsia"/>
                <w:color w:val="000000"/>
                <w:kern w:val="0"/>
                <w:szCs w:val="24"/>
              </w:rPr>
              <w:t>(</w:t>
            </w:r>
            <w:r w:rsidRPr="00B229A8">
              <w:rPr>
                <w:rFonts w:ascii="Times New Roman" w:eastAsia="標楷體" w:hAnsi="標楷體" w:cs="Times New Roman" w:hint="eastAsia"/>
                <w:color w:val="000000"/>
                <w:kern w:val="0"/>
                <w:szCs w:val="24"/>
              </w:rPr>
              <w:t>科技法學評論</w:t>
            </w:r>
            <w:r w:rsidRPr="00B229A8">
              <w:rPr>
                <w:rFonts w:ascii="Times New Roman" w:eastAsia="標楷體" w:hAnsi="標楷體" w:cs="Times New Roman" w:hint="eastAsia"/>
                <w:color w:val="000000"/>
                <w:kern w:val="0"/>
                <w:szCs w:val="24"/>
              </w:rPr>
              <w:t>)</w:t>
            </w:r>
          </w:p>
          <w:p w:rsidR="00482FD1" w:rsidRPr="00B229A8" w:rsidRDefault="00482FD1" w:rsidP="00482FD1">
            <w:pPr>
              <w:autoSpaceDE w:val="0"/>
              <w:autoSpaceDN w:val="0"/>
              <w:adjustRightInd w:val="0"/>
              <w:jc w:val="both"/>
              <w:rPr>
                <w:rFonts w:ascii="Times New Roman" w:eastAsia="標楷體" w:hAnsi="標楷體" w:cs="Times New Roman"/>
                <w:color w:val="000000"/>
                <w:kern w:val="0"/>
                <w:szCs w:val="24"/>
              </w:rPr>
            </w:pPr>
            <w:r w:rsidRPr="00B229A8">
              <w:rPr>
                <w:rFonts w:ascii="Times New Roman" w:eastAsia="標楷體" w:hAnsi="標楷體" w:cs="Times New Roman" w:hint="eastAsia"/>
                <w:color w:val="000000"/>
                <w:kern w:val="0"/>
                <w:szCs w:val="24"/>
              </w:rPr>
              <w:t>(2)</w:t>
            </w:r>
            <w:r w:rsidRPr="00B229A8">
              <w:rPr>
                <w:rFonts w:ascii="Times New Roman" w:eastAsia="標楷體" w:hAnsi="標楷體" w:cs="Times New Roman" w:hint="eastAsia"/>
                <w:color w:val="000000"/>
                <w:kern w:val="0"/>
                <w:szCs w:val="24"/>
              </w:rPr>
              <w:t>中正財經法學</w:t>
            </w:r>
          </w:p>
          <w:p w:rsidR="00482FD1" w:rsidRPr="00B229A8" w:rsidRDefault="00482FD1" w:rsidP="00482FD1">
            <w:pPr>
              <w:autoSpaceDE w:val="0"/>
              <w:autoSpaceDN w:val="0"/>
              <w:adjustRightInd w:val="0"/>
              <w:jc w:val="both"/>
              <w:rPr>
                <w:rFonts w:ascii="Times New Roman" w:eastAsia="標楷體" w:hAnsi="標楷體" w:cs="Times New Roman"/>
                <w:color w:val="000000"/>
                <w:kern w:val="0"/>
                <w:szCs w:val="24"/>
              </w:rPr>
            </w:pPr>
            <w:r w:rsidRPr="00B229A8">
              <w:rPr>
                <w:rFonts w:ascii="Times New Roman" w:eastAsia="標楷體" w:hAnsi="標楷體" w:cs="Times New Roman" w:hint="eastAsia"/>
                <w:color w:val="000000"/>
                <w:kern w:val="0"/>
                <w:szCs w:val="24"/>
              </w:rPr>
              <w:t>(3)</w:t>
            </w:r>
            <w:r w:rsidRPr="00B229A8">
              <w:rPr>
                <w:rFonts w:ascii="Times New Roman" w:eastAsia="標楷體" w:hAnsi="標楷體" w:cs="Times New Roman" w:hint="eastAsia"/>
                <w:color w:val="000000"/>
                <w:kern w:val="0"/>
                <w:szCs w:val="24"/>
              </w:rPr>
              <w:t>成大法學</w:t>
            </w:r>
          </w:p>
          <w:p w:rsidR="00482FD1" w:rsidRPr="00B229A8" w:rsidRDefault="00482FD1" w:rsidP="00482FD1">
            <w:pPr>
              <w:autoSpaceDE w:val="0"/>
              <w:autoSpaceDN w:val="0"/>
              <w:adjustRightInd w:val="0"/>
              <w:jc w:val="both"/>
              <w:rPr>
                <w:rFonts w:ascii="Times New Roman" w:eastAsia="標楷體" w:hAnsi="標楷體" w:cs="Times New Roman"/>
                <w:color w:val="000000"/>
                <w:kern w:val="0"/>
                <w:szCs w:val="24"/>
              </w:rPr>
            </w:pPr>
            <w:r w:rsidRPr="00B229A8">
              <w:rPr>
                <w:rFonts w:ascii="Times New Roman" w:eastAsia="標楷體" w:hAnsi="標楷體" w:cs="Times New Roman" w:hint="eastAsia"/>
                <w:color w:val="000000"/>
                <w:kern w:val="0"/>
                <w:szCs w:val="24"/>
              </w:rPr>
              <w:t>(4)</w:t>
            </w:r>
            <w:proofErr w:type="gramStart"/>
            <w:r w:rsidRPr="00B229A8">
              <w:rPr>
                <w:rFonts w:ascii="Times New Roman" w:eastAsia="標楷體" w:hAnsi="標楷體" w:cs="Times New Roman" w:hint="eastAsia"/>
                <w:color w:val="000000"/>
                <w:kern w:val="0"/>
                <w:szCs w:val="24"/>
              </w:rPr>
              <w:t>世</w:t>
            </w:r>
            <w:proofErr w:type="gramEnd"/>
            <w:r w:rsidRPr="00B229A8">
              <w:rPr>
                <w:rFonts w:ascii="Times New Roman" w:eastAsia="標楷體" w:hAnsi="標楷體" w:cs="Times New Roman" w:hint="eastAsia"/>
                <w:color w:val="000000"/>
                <w:kern w:val="0"/>
                <w:szCs w:val="24"/>
              </w:rPr>
              <w:t>新法學</w:t>
            </w:r>
          </w:p>
          <w:p w:rsidR="00482FD1" w:rsidRPr="00B229A8" w:rsidRDefault="00482FD1" w:rsidP="00482FD1">
            <w:pPr>
              <w:autoSpaceDE w:val="0"/>
              <w:autoSpaceDN w:val="0"/>
              <w:adjustRightInd w:val="0"/>
              <w:jc w:val="both"/>
              <w:rPr>
                <w:rFonts w:ascii="Times New Roman" w:eastAsia="標楷體" w:hAnsi="標楷體" w:cs="Times New Roman"/>
                <w:color w:val="000000"/>
                <w:kern w:val="0"/>
                <w:szCs w:val="24"/>
              </w:rPr>
            </w:pPr>
            <w:r w:rsidRPr="00B229A8">
              <w:rPr>
                <w:rFonts w:ascii="Times New Roman" w:eastAsia="標楷體" w:hAnsi="標楷體" w:cs="Times New Roman" w:hint="eastAsia"/>
                <w:color w:val="000000"/>
                <w:kern w:val="0"/>
                <w:szCs w:val="24"/>
              </w:rPr>
              <w:t>(5)</w:t>
            </w:r>
            <w:r w:rsidRPr="00B229A8">
              <w:rPr>
                <w:rFonts w:ascii="Times New Roman" w:eastAsia="標楷體" w:hAnsi="標楷體" w:cs="Times New Roman" w:hint="eastAsia"/>
                <w:color w:val="000000"/>
                <w:kern w:val="0"/>
                <w:szCs w:val="24"/>
              </w:rPr>
              <w:t>高大法學論叢</w:t>
            </w:r>
          </w:p>
          <w:p w:rsidR="00482FD1" w:rsidRPr="00B229A8" w:rsidRDefault="00482FD1" w:rsidP="00482FD1">
            <w:pPr>
              <w:autoSpaceDE w:val="0"/>
              <w:autoSpaceDN w:val="0"/>
              <w:adjustRightInd w:val="0"/>
              <w:jc w:val="both"/>
              <w:rPr>
                <w:rFonts w:ascii="Times New Roman" w:eastAsia="標楷體" w:hAnsi="標楷體" w:cs="Times New Roman"/>
                <w:color w:val="000000"/>
                <w:kern w:val="0"/>
                <w:szCs w:val="24"/>
              </w:rPr>
            </w:pPr>
            <w:r w:rsidRPr="00B229A8">
              <w:rPr>
                <w:rFonts w:ascii="Times New Roman" w:eastAsia="標楷體" w:hAnsi="標楷體" w:cs="Times New Roman" w:hint="eastAsia"/>
                <w:color w:val="000000"/>
                <w:kern w:val="0"/>
                <w:szCs w:val="24"/>
              </w:rPr>
              <w:t>(6)</w:t>
            </w:r>
            <w:r w:rsidRPr="00B229A8">
              <w:rPr>
                <w:rFonts w:ascii="Times New Roman" w:eastAsia="標楷體" w:hAnsi="標楷體" w:cs="Times New Roman" w:hint="eastAsia"/>
                <w:color w:val="000000"/>
                <w:kern w:val="0"/>
                <w:szCs w:val="24"/>
              </w:rPr>
              <w:t>銘傳大學法學論叢</w:t>
            </w:r>
          </w:p>
          <w:p w:rsidR="00482FD1" w:rsidRPr="00B229A8" w:rsidRDefault="00482FD1" w:rsidP="00482FD1">
            <w:pPr>
              <w:autoSpaceDE w:val="0"/>
              <w:autoSpaceDN w:val="0"/>
              <w:adjustRightInd w:val="0"/>
              <w:jc w:val="both"/>
              <w:rPr>
                <w:rFonts w:ascii="Times New Roman" w:eastAsia="標楷體" w:hAnsi="標楷體" w:cs="Times New Roman"/>
                <w:color w:val="000000"/>
                <w:kern w:val="0"/>
                <w:szCs w:val="24"/>
              </w:rPr>
            </w:pPr>
            <w:r w:rsidRPr="00B229A8">
              <w:rPr>
                <w:rFonts w:ascii="Times New Roman" w:eastAsia="標楷體" w:hAnsi="標楷體" w:cs="Times New Roman" w:hint="eastAsia"/>
                <w:color w:val="000000"/>
                <w:kern w:val="0"/>
                <w:szCs w:val="24"/>
              </w:rPr>
              <w:t>(7)</w:t>
            </w:r>
            <w:r w:rsidRPr="00B229A8">
              <w:rPr>
                <w:rFonts w:ascii="Times New Roman" w:eastAsia="標楷體" w:hAnsi="標楷體" w:cs="Times New Roman" w:hint="eastAsia"/>
                <w:color w:val="000000"/>
                <w:kern w:val="0"/>
                <w:szCs w:val="24"/>
              </w:rPr>
              <w:t>中央警察大學法律論集</w:t>
            </w:r>
          </w:p>
          <w:p w:rsidR="00482FD1" w:rsidRPr="00B229A8" w:rsidRDefault="00482FD1" w:rsidP="00482FD1">
            <w:pPr>
              <w:autoSpaceDE w:val="0"/>
              <w:autoSpaceDN w:val="0"/>
              <w:adjustRightInd w:val="0"/>
              <w:jc w:val="both"/>
              <w:rPr>
                <w:rFonts w:ascii="Times New Roman" w:eastAsia="標楷體" w:hAnsi="標楷體" w:cs="Times New Roman"/>
                <w:color w:val="000000"/>
                <w:kern w:val="0"/>
                <w:szCs w:val="24"/>
              </w:rPr>
            </w:pPr>
            <w:r w:rsidRPr="00B229A8">
              <w:rPr>
                <w:rFonts w:ascii="Times New Roman" w:eastAsia="標楷體" w:hAnsi="標楷體" w:cs="Times New Roman" w:hint="eastAsia"/>
                <w:color w:val="000000"/>
                <w:kern w:val="0"/>
                <w:szCs w:val="24"/>
              </w:rPr>
              <w:t>(8)</w:t>
            </w:r>
            <w:r w:rsidRPr="00B229A8">
              <w:rPr>
                <w:rFonts w:ascii="Times New Roman" w:eastAsia="標楷體" w:hAnsi="標楷體" w:cs="Times New Roman" w:hint="eastAsia"/>
                <w:color w:val="000000"/>
                <w:kern w:val="0"/>
                <w:szCs w:val="24"/>
              </w:rPr>
              <w:t>台灣科技法律與政策論叢</w:t>
            </w:r>
            <w:r w:rsidRPr="00B229A8">
              <w:rPr>
                <w:rFonts w:ascii="Times New Roman" w:eastAsia="標楷體" w:hAnsi="標楷體" w:cs="Times New Roman" w:hint="eastAsia"/>
                <w:color w:val="000000"/>
                <w:kern w:val="0"/>
                <w:szCs w:val="24"/>
              </w:rPr>
              <w:t>(</w:t>
            </w:r>
            <w:r w:rsidRPr="00B229A8">
              <w:rPr>
                <w:rFonts w:ascii="Times New Roman" w:eastAsia="標楷體" w:hAnsi="標楷體" w:cs="Times New Roman" w:hint="eastAsia"/>
                <w:color w:val="000000"/>
                <w:kern w:val="0"/>
                <w:szCs w:val="24"/>
              </w:rPr>
              <w:t>清大</w:t>
            </w:r>
            <w:r w:rsidRPr="00B229A8">
              <w:rPr>
                <w:rFonts w:ascii="Times New Roman" w:eastAsia="標楷體" w:hAnsi="標楷體" w:cs="Times New Roman" w:hint="eastAsia"/>
                <w:color w:val="000000"/>
                <w:kern w:val="0"/>
                <w:szCs w:val="24"/>
              </w:rPr>
              <w:t>)</w:t>
            </w:r>
          </w:p>
          <w:p w:rsidR="00482FD1" w:rsidRPr="00B229A8" w:rsidRDefault="00482FD1" w:rsidP="00482FD1">
            <w:pPr>
              <w:autoSpaceDE w:val="0"/>
              <w:autoSpaceDN w:val="0"/>
              <w:adjustRightInd w:val="0"/>
              <w:jc w:val="both"/>
              <w:rPr>
                <w:rFonts w:ascii="Times New Roman" w:eastAsia="標楷體" w:hAnsi="標楷體" w:cs="Times New Roman"/>
                <w:color w:val="000000"/>
                <w:kern w:val="0"/>
                <w:szCs w:val="24"/>
              </w:rPr>
            </w:pPr>
            <w:r w:rsidRPr="00B229A8">
              <w:rPr>
                <w:rFonts w:ascii="Times New Roman" w:eastAsia="標楷體" w:hAnsi="標楷體" w:cs="Times New Roman" w:hint="eastAsia"/>
                <w:color w:val="000000"/>
                <w:kern w:val="0"/>
                <w:szCs w:val="24"/>
              </w:rPr>
              <w:t>(9)</w:t>
            </w:r>
            <w:r w:rsidRPr="00B229A8">
              <w:rPr>
                <w:rFonts w:ascii="Times New Roman" w:eastAsia="標楷體" w:hAnsi="標楷體" w:cs="Times New Roman" w:hint="eastAsia"/>
                <w:color w:val="000000"/>
                <w:kern w:val="0"/>
                <w:szCs w:val="24"/>
              </w:rPr>
              <w:t>靜宜法學</w:t>
            </w:r>
          </w:p>
          <w:p w:rsidR="00482FD1" w:rsidRPr="00B229A8" w:rsidRDefault="00482FD1" w:rsidP="00482FD1">
            <w:pPr>
              <w:autoSpaceDE w:val="0"/>
              <w:autoSpaceDN w:val="0"/>
              <w:adjustRightInd w:val="0"/>
              <w:jc w:val="both"/>
              <w:rPr>
                <w:rFonts w:ascii="Times New Roman" w:eastAsia="標楷體" w:hAnsi="標楷體" w:cs="Times New Roman"/>
                <w:color w:val="000000"/>
                <w:kern w:val="0"/>
                <w:szCs w:val="24"/>
              </w:rPr>
            </w:pPr>
            <w:r w:rsidRPr="00B229A8">
              <w:rPr>
                <w:rFonts w:ascii="Times New Roman" w:eastAsia="標楷體" w:hAnsi="標楷體" w:cs="Times New Roman" w:hint="eastAsia"/>
                <w:color w:val="000000"/>
                <w:kern w:val="0"/>
                <w:szCs w:val="24"/>
              </w:rPr>
              <w:t>(10)</w:t>
            </w:r>
            <w:r w:rsidRPr="00B229A8">
              <w:rPr>
                <w:rFonts w:ascii="Times New Roman" w:eastAsia="標楷體" w:hAnsi="標楷體" w:cs="Times New Roman" w:hint="eastAsia"/>
                <w:color w:val="000000"/>
                <w:kern w:val="0"/>
                <w:szCs w:val="24"/>
              </w:rPr>
              <w:t>華岡法</w:t>
            </w:r>
            <w:proofErr w:type="gramStart"/>
            <w:r w:rsidRPr="00B229A8">
              <w:rPr>
                <w:rFonts w:ascii="Times New Roman" w:eastAsia="標楷體" w:hAnsi="標楷體" w:cs="Times New Roman" w:hint="eastAsia"/>
                <w:color w:val="000000"/>
                <w:kern w:val="0"/>
                <w:szCs w:val="24"/>
              </w:rPr>
              <w:t>粹</w:t>
            </w:r>
            <w:proofErr w:type="gramEnd"/>
            <w:r w:rsidRPr="00B229A8">
              <w:rPr>
                <w:rFonts w:ascii="Times New Roman" w:eastAsia="標楷體" w:hAnsi="標楷體" w:cs="Times New Roman" w:hint="eastAsia"/>
                <w:color w:val="000000"/>
                <w:kern w:val="0"/>
                <w:szCs w:val="24"/>
              </w:rPr>
              <w:t>(</w:t>
            </w:r>
            <w:r w:rsidRPr="00B229A8">
              <w:rPr>
                <w:rFonts w:ascii="Times New Roman" w:eastAsia="標楷體" w:hAnsi="標楷體" w:cs="Times New Roman" w:hint="eastAsia"/>
                <w:color w:val="000000"/>
                <w:kern w:val="0"/>
                <w:szCs w:val="24"/>
              </w:rPr>
              <w:t>文化</w:t>
            </w:r>
            <w:r w:rsidRPr="00B229A8">
              <w:rPr>
                <w:rFonts w:ascii="Times New Roman" w:eastAsia="標楷體" w:hAnsi="標楷體" w:cs="Times New Roman" w:hint="eastAsia"/>
                <w:color w:val="000000"/>
                <w:kern w:val="0"/>
                <w:szCs w:val="24"/>
              </w:rPr>
              <w:t>)</w:t>
            </w:r>
          </w:p>
          <w:p w:rsidR="00482FD1" w:rsidRPr="00B229A8" w:rsidRDefault="00482FD1" w:rsidP="00482FD1">
            <w:pPr>
              <w:autoSpaceDE w:val="0"/>
              <w:autoSpaceDN w:val="0"/>
              <w:adjustRightInd w:val="0"/>
              <w:jc w:val="both"/>
              <w:rPr>
                <w:rFonts w:ascii="Times New Roman" w:eastAsia="標楷體" w:hAnsi="標楷體" w:cs="Times New Roman"/>
                <w:color w:val="000000"/>
                <w:kern w:val="0"/>
                <w:szCs w:val="24"/>
              </w:rPr>
            </w:pPr>
            <w:r w:rsidRPr="00B229A8">
              <w:rPr>
                <w:rFonts w:ascii="Times New Roman" w:eastAsia="標楷體" w:hAnsi="標楷體" w:cs="Times New Roman" w:hint="eastAsia"/>
                <w:color w:val="000000"/>
                <w:kern w:val="0"/>
                <w:szCs w:val="24"/>
              </w:rPr>
              <w:t>(11)</w:t>
            </w:r>
            <w:r w:rsidRPr="00B229A8">
              <w:rPr>
                <w:rFonts w:ascii="Times New Roman" w:eastAsia="標楷體" w:hAnsi="標楷體" w:cs="Times New Roman" w:hint="eastAsia"/>
                <w:color w:val="000000"/>
                <w:kern w:val="0"/>
                <w:szCs w:val="24"/>
              </w:rPr>
              <w:t>台灣海洋法律學報</w:t>
            </w:r>
            <w:r w:rsidRPr="00B229A8">
              <w:rPr>
                <w:rFonts w:ascii="Times New Roman" w:eastAsia="標楷體" w:hAnsi="標楷體" w:cs="Times New Roman" w:hint="eastAsia"/>
                <w:color w:val="000000"/>
                <w:kern w:val="0"/>
                <w:szCs w:val="24"/>
              </w:rPr>
              <w:t>(</w:t>
            </w:r>
            <w:r w:rsidRPr="00B229A8">
              <w:rPr>
                <w:rFonts w:ascii="Times New Roman" w:eastAsia="標楷體" w:hAnsi="標楷體" w:cs="Times New Roman" w:hint="eastAsia"/>
                <w:color w:val="000000"/>
                <w:kern w:val="0"/>
                <w:szCs w:val="24"/>
              </w:rPr>
              <w:t>海大</w:t>
            </w:r>
            <w:r w:rsidRPr="00B229A8">
              <w:rPr>
                <w:rFonts w:ascii="Times New Roman" w:eastAsia="標楷體" w:hAnsi="標楷體" w:cs="Times New Roman" w:hint="eastAsia"/>
                <w:color w:val="000000"/>
                <w:kern w:val="0"/>
                <w:szCs w:val="24"/>
              </w:rPr>
              <w:t>)</w:t>
            </w:r>
          </w:p>
          <w:p w:rsidR="00482FD1" w:rsidRPr="00B229A8" w:rsidRDefault="00482FD1" w:rsidP="00482FD1">
            <w:pPr>
              <w:autoSpaceDE w:val="0"/>
              <w:autoSpaceDN w:val="0"/>
              <w:adjustRightInd w:val="0"/>
              <w:jc w:val="both"/>
              <w:rPr>
                <w:rFonts w:ascii="Times New Roman" w:eastAsia="標楷體" w:hAnsi="標楷體" w:cs="Times New Roman"/>
                <w:color w:val="000000"/>
                <w:kern w:val="0"/>
                <w:szCs w:val="24"/>
              </w:rPr>
            </w:pPr>
            <w:r w:rsidRPr="00B229A8">
              <w:rPr>
                <w:rFonts w:ascii="Times New Roman" w:eastAsia="標楷體" w:hAnsi="標楷體" w:cs="Times New Roman" w:hint="eastAsia"/>
                <w:color w:val="000000"/>
                <w:kern w:val="0"/>
                <w:szCs w:val="24"/>
              </w:rPr>
              <w:t>(12)</w:t>
            </w:r>
            <w:r w:rsidRPr="00B229A8">
              <w:rPr>
                <w:rFonts w:ascii="Times New Roman" w:eastAsia="標楷體" w:hAnsi="標楷體" w:cs="Times New Roman" w:hint="eastAsia"/>
                <w:color w:val="000000"/>
                <w:kern w:val="0"/>
                <w:szCs w:val="24"/>
              </w:rPr>
              <w:t>科技</w:t>
            </w:r>
            <w:proofErr w:type="gramStart"/>
            <w:r w:rsidRPr="00B229A8">
              <w:rPr>
                <w:rFonts w:ascii="Times New Roman" w:eastAsia="標楷體" w:hAnsi="標楷體" w:cs="Times New Roman" w:hint="eastAsia"/>
                <w:color w:val="000000"/>
                <w:kern w:val="0"/>
                <w:szCs w:val="24"/>
              </w:rPr>
              <w:t>法學論叢</w:t>
            </w:r>
            <w:proofErr w:type="gramEnd"/>
            <w:r w:rsidRPr="00B229A8">
              <w:rPr>
                <w:rFonts w:ascii="Times New Roman" w:eastAsia="標楷體" w:hAnsi="標楷體" w:cs="Times New Roman" w:hint="eastAsia"/>
                <w:color w:val="000000"/>
                <w:kern w:val="0"/>
                <w:szCs w:val="24"/>
              </w:rPr>
              <w:t>(</w:t>
            </w:r>
            <w:r w:rsidRPr="00B229A8">
              <w:rPr>
                <w:rFonts w:ascii="Times New Roman" w:eastAsia="標楷體" w:hAnsi="標楷體" w:cs="Times New Roman" w:hint="eastAsia"/>
                <w:color w:val="000000"/>
                <w:kern w:val="0"/>
                <w:szCs w:val="24"/>
              </w:rPr>
              <w:t>雲科大</w:t>
            </w:r>
            <w:r w:rsidRPr="00B229A8">
              <w:rPr>
                <w:rFonts w:ascii="Times New Roman" w:eastAsia="標楷體" w:hAnsi="標楷體" w:cs="Times New Roman" w:hint="eastAsia"/>
                <w:color w:val="000000"/>
                <w:kern w:val="0"/>
                <w:szCs w:val="24"/>
              </w:rPr>
              <w:t>)</w:t>
            </w:r>
          </w:p>
          <w:p w:rsidR="00482FD1" w:rsidRPr="00B229A8" w:rsidRDefault="00482FD1" w:rsidP="00482FD1">
            <w:pPr>
              <w:autoSpaceDE w:val="0"/>
              <w:autoSpaceDN w:val="0"/>
              <w:adjustRightInd w:val="0"/>
              <w:jc w:val="both"/>
              <w:rPr>
                <w:rFonts w:ascii="Times New Roman" w:eastAsia="標楷體" w:hAnsi="標楷體" w:cs="Times New Roman"/>
                <w:color w:val="000000"/>
                <w:kern w:val="0"/>
                <w:szCs w:val="24"/>
              </w:rPr>
            </w:pPr>
            <w:r w:rsidRPr="00B229A8">
              <w:rPr>
                <w:rFonts w:ascii="Times New Roman" w:eastAsia="標楷體" w:hAnsi="標楷體" w:cs="Times New Roman" w:hint="eastAsia"/>
                <w:color w:val="000000"/>
                <w:kern w:val="0"/>
                <w:szCs w:val="24"/>
              </w:rPr>
              <w:t>(13)</w:t>
            </w:r>
            <w:r w:rsidRPr="00B229A8">
              <w:rPr>
                <w:rFonts w:ascii="Times New Roman" w:eastAsia="標楷體" w:hAnsi="標楷體" w:cs="Times New Roman" w:hint="eastAsia"/>
                <w:color w:val="000000"/>
                <w:kern w:val="0"/>
                <w:szCs w:val="24"/>
              </w:rPr>
              <w:t>玄奘法律學報</w:t>
            </w:r>
          </w:p>
          <w:p w:rsidR="00482FD1" w:rsidRPr="00B229A8" w:rsidRDefault="00482FD1" w:rsidP="00482FD1">
            <w:pPr>
              <w:autoSpaceDE w:val="0"/>
              <w:autoSpaceDN w:val="0"/>
              <w:adjustRightInd w:val="0"/>
              <w:jc w:val="both"/>
              <w:rPr>
                <w:rFonts w:ascii="Times New Roman" w:eastAsia="標楷體" w:hAnsi="標楷體" w:cs="Times New Roman"/>
                <w:color w:val="000000"/>
                <w:kern w:val="0"/>
                <w:szCs w:val="24"/>
              </w:rPr>
            </w:pPr>
            <w:r w:rsidRPr="00B229A8">
              <w:rPr>
                <w:rFonts w:ascii="Times New Roman" w:eastAsia="標楷體" w:hAnsi="標楷體" w:cs="Times New Roman" w:hint="eastAsia"/>
                <w:color w:val="000000"/>
                <w:kern w:val="0"/>
                <w:szCs w:val="24"/>
              </w:rPr>
              <w:t>(14)</w:t>
            </w:r>
            <w:r w:rsidRPr="00B229A8">
              <w:rPr>
                <w:rFonts w:ascii="Times New Roman" w:eastAsia="標楷體" w:hAnsi="標楷體" w:cs="Times New Roman" w:hint="eastAsia"/>
                <w:color w:val="000000"/>
                <w:kern w:val="0"/>
                <w:szCs w:val="24"/>
              </w:rPr>
              <w:t>嶺東財經法學</w:t>
            </w:r>
          </w:p>
          <w:p w:rsidR="00482FD1" w:rsidRPr="00B229A8" w:rsidRDefault="00482FD1" w:rsidP="00482FD1">
            <w:pPr>
              <w:autoSpaceDE w:val="0"/>
              <w:autoSpaceDN w:val="0"/>
              <w:adjustRightInd w:val="0"/>
              <w:jc w:val="both"/>
              <w:rPr>
                <w:rFonts w:ascii="Times New Roman" w:eastAsia="標楷體" w:hAnsi="標楷體" w:cs="Times New Roman"/>
                <w:color w:val="000000"/>
                <w:kern w:val="0"/>
                <w:szCs w:val="24"/>
              </w:rPr>
            </w:pPr>
            <w:r w:rsidRPr="00B229A8">
              <w:rPr>
                <w:rFonts w:ascii="Times New Roman" w:eastAsia="標楷體" w:hAnsi="標楷體" w:cs="Times New Roman" w:hint="eastAsia"/>
                <w:color w:val="000000"/>
                <w:kern w:val="0"/>
                <w:szCs w:val="24"/>
              </w:rPr>
              <w:t>(15)</w:t>
            </w:r>
            <w:r w:rsidRPr="00B229A8">
              <w:rPr>
                <w:rFonts w:ascii="Times New Roman" w:eastAsia="標楷體" w:hAnsi="標楷體" w:cs="Times New Roman" w:hint="eastAsia"/>
                <w:color w:val="000000"/>
                <w:kern w:val="0"/>
                <w:szCs w:val="24"/>
              </w:rPr>
              <w:t>興國財經法律學報</w:t>
            </w:r>
            <w:r w:rsidRPr="00B229A8">
              <w:rPr>
                <w:rFonts w:ascii="Times New Roman" w:eastAsia="標楷體" w:hAnsi="標楷體" w:cs="Times New Roman" w:hint="eastAsia"/>
                <w:color w:val="000000"/>
                <w:kern w:val="0"/>
                <w:szCs w:val="24"/>
              </w:rPr>
              <w:t>(</w:t>
            </w:r>
            <w:proofErr w:type="gramStart"/>
            <w:r w:rsidRPr="00B229A8">
              <w:rPr>
                <w:rFonts w:ascii="Times New Roman" w:eastAsia="標楷體" w:hAnsi="標楷體" w:cs="Times New Roman" w:hint="eastAsia"/>
                <w:color w:val="000000"/>
                <w:kern w:val="0"/>
                <w:szCs w:val="24"/>
              </w:rPr>
              <w:t>已廢刊</w:t>
            </w:r>
            <w:proofErr w:type="gramEnd"/>
            <w:r w:rsidRPr="00B229A8">
              <w:rPr>
                <w:rFonts w:ascii="Times New Roman" w:eastAsia="標楷體" w:hAnsi="標楷體" w:cs="Times New Roman" w:hint="eastAsia"/>
                <w:color w:val="000000"/>
                <w:kern w:val="0"/>
                <w:szCs w:val="24"/>
              </w:rPr>
              <w:t>)</w:t>
            </w:r>
          </w:p>
          <w:p w:rsidR="00482FD1" w:rsidRPr="00B229A8" w:rsidRDefault="00482FD1" w:rsidP="00482FD1">
            <w:pPr>
              <w:autoSpaceDE w:val="0"/>
              <w:autoSpaceDN w:val="0"/>
              <w:adjustRightInd w:val="0"/>
              <w:jc w:val="both"/>
              <w:rPr>
                <w:rFonts w:ascii="Times New Roman" w:eastAsia="標楷體" w:hAnsi="標楷體" w:cs="Times New Roman"/>
                <w:color w:val="000000"/>
                <w:kern w:val="0"/>
                <w:szCs w:val="24"/>
              </w:rPr>
            </w:pPr>
            <w:r w:rsidRPr="00B229A8">
              <w:rPr>
                <w:rFonts w:ascii="Times New Roman" w:eastAsia="標楷體" w:hAnsi="標楷體" w:cs="Times New Roman" w:hint="eastAsia"/>
                <w:color w:val="000000"/>
                <w:kern w:val="0"/>
                <w:szCs w:val="24"/>
              </w:rPr>
              <w:t>(16)</w:t>
            </w:r>
            <w:r w:rsidRPr="00B229A8">
              <w:rPr>
                <w:rFonts w:ascii="Times New Roman" w:eastAsia="標楷體" w:hAnsi="標楷體" w:cs="Times New Roman" w:hint="eastAsia"/>
                <w:color w:val="000000"/>
                <w:kern w:val="0"/>
                <w:szCs w:val="24"/>
              </w:rPr>
              <w:t>致理法學</w:t>
            </w:r>
            <w:r w:rsidRPr="00B229A8">
              <w:rPr>
                <w:rFonts w:ascii="Times New Roman" w:eastAsia="標楷體" w:hAnsi="標楷體" w:cs="Times New Roman" w:hint="eastAsia"/>
                <w:color w:val="000000"/>
                <w:kern w:val="0"/>
                <w:szCs w:val="24"/>
              </w:rPr>
              <w:t>(</w:t>
            </w:r>
            <w:proofErr w:type="gramStart"/>
            <w:r w:rsidRPr="00B229A8">
              <w:rPr>
                <w:rFonts w:ascii="Times New Roman" w:eastAsia="標楷體" w:hAnsi="標楷體" w:cs="Times New Roman" w:hint="eastAsia"/>
                <w:color w:val="000000"/>
                <w:kern w:val="0"/>
                <w:szCs w:val="24"/>
              </w:rPr>
              <w:t>已廢刊</w:t>
            </w:r>
            <w:proofErr w:type="gramEnd"/>
            <w:r w:rsidRPr="00B229A8">
              <w:rPr>
                <w:rFonts w:ascii="Times New Roman" w:eastAsia="標楷體" w:hAnsi="標楷體" w:cs="Times New Roman" w:hint="eastAsia"/>
                <w:color w:val="000000"/>
                <w:kern w:val="0"/>
                <w:szCs w:val="24"/>
              </w:rPr>
              <w:t>)</w:t>
            </w:r>
          </w:p>
          <w:p w:rsidR="00A168B1" w:rsidRPr="00B229A8" w:rsidRDefault="00482FD1" w:rsidP="00482FD1">
            <w:pPr>
              <w:autoSpaceDE w:val="0"/>
              <w:autoSpaceDN w:val="0"/>
              <w:adjustRightInd w:val="0"/>
              <w:jc w:val="both"/>
              <w:rPr>
                <w:rFonts w:ascii="Times New Roman" w:eastAsia="標楷體" w:hAnsi="標楷體" w:cs="Times New Roman"/>
                <w:color w:val="000000"/>
                <w:kern w:val="0"/>
                <w:szCs w:val="24"/>
              </w:rPr>
            </w:pPr>
            <w:r w:rsidRPr="00B229A8">
              <w:rPr>
                <w:rFonts w:ascii="Times New Roman" w:eastAsia="標楷體" w:hAnsi="標楷體" w:cs="Times New Roman" w:hint="eastAsia"/>
                <w:color w:val="000000"/>
                <w:kern w:val="0"/>
                <w:szCs w:val="24"/>
              </w:rPr>
              <w:t>(17)</w:t>
            </w:r>
            <w:r w:rsidRPr="00B229A8">
              <w:rPr>
                <w:rFonts w:ascii="Times New Roman" w:eastAsia="標楷體" w:hAnsi="標楷體" w:cs="Times New Roman" w:hint="eastAsia"/>
                <w:color w:val="000000"/>
                <w:kern w:val="0"/>
                <w:szCs w:val="24"/>
              </w:rPr>
              <w:t>科技法律評析</w:t>
            </w:r>
            <w:r w:rsidRPr="00B229A8">
              <w:rPr>
                <w:rFonts w:ascii="Times New Roman" w:eastAsia="標楷體" w:hAnsi="標楷體" w:cs="Times New Roman" w:hint="eastAsia"/>
                <w:color w:val="000000"/>
                <w:kern w:val="0"/>
                <w:szCs w:val="24"/>
              </w:rPr>
              <w:t>(</w:t>
            </w:r>
            <w:r w:rsidRPr="00B229A8">
              <w:rPr>
                <w:rFonts w:ascii="Times New Roman" w:eastAsia="標楷體" w:hAnsi="標楷體" w:cs="Times New Roman" w:hint="eastAsia"/>
                <w:color w:val="000000"/>
                <w:kern w:val="0"/>
                <w:szCs w:val="24"/>
              </w:rPr>
              <w:t>高雄第一科大</w:t>
            </w:r>
            <w:r w:rsidRPr="00B229A8">
              <w:rPr>
                <w:rFonts w:ascii="Times New Roman" w:eastAsia="標楷體" w:hAnsi="標楷體" w:cs="Times New Roman" w:hint="eastAsia"/>
                <w:color w:val="000000"/>
                <w:kern w:val="0"/>
                <w:szCs w:val="24"/>
              </w:rPr>
              <w:t>)</w:t>
            </w:r>
          </w:p>
        </w:tc>
        <w:tc>
          <w:tcPr>
            <w:tcW w:w="4252" w:type="dxa"/>
            <w:vAlign w:val="center"/>
          </w:tcPr>
          <w:p w:rsidR="008F62AB" w:rsidRPr="00A168B1" w:rsidRDefault="008F62AB" w:rsidP="008F62AB">
            <w:pPr>
              <w:rPr>
                <w:rFonts w:ascii="Arial" w:eastAsia="標楷體" w:hAnsi="Arial" w:cs="Arial"/>
                <w:sz w:val="20"/>
                <w:szCs w:val="20"/>
              </w:rPr>
            </w:pPr>
          </w:p>
        </w:tc>
        <w:tc>
          <w:tcPr>
            <w:tcW w:w="2784" w:type="dxa"/>
            <w:vAlign w:val="center"/>
          </w:tcPr>
          <w:p w:rsidR="00A168B1" w:rsidRPr="008C7C21" w:rsidRDefault="00A168B1" w:rsidP="006276FF">
            <w:pPr>
              <w:rPr>
                <w:rFonts w:ascii="Arial" w:eastAsia="標楷體" w:hAnsi="Arial" w:cs="Arial"/>
                <w:kern w:val="0"/>
                <w:szCs w:val="24"/>
              </w:rPr>
            </w:pPr>
          </w:p>
        </w:tc>
      </w:tr>
      <w:tr w:rsidR="00B229A8" w:rsidRPr="00F23732" w:rsidTr="00ED4D43">
        <w:trPr>
          <w:trHeight w:val="454"/>
          <w:tblHeader/>
        </w:trPr>
        <w:tc>
          <w:tcPr>
            <w:tcW w:w="825" w:type="dxa"/>
            <w:vAlign w:val="center"/>
          </w:tcPr>
          <w:p w:rsidR="00B229A8" w:rsidRPr="00F23732" w:rsidRDefault="00B229A8" w:rsidP="007A19FA">
            <w:pPr>
              <w:spacing w:line="240" w:lineRule="exact"/>
              <w:jc w:val="center"/>
              <w:rPr>
                <w:rFonts w:ascii="Times New Roman" w:eastAsia="標楷體" w:hAnsi="Times New Roman" w:cs="Times New Roman"/>
              </w:rPr>
            </w:pPr>
            <w:r w:rsidRPr="00F23732">
              <w:rPr>
                <w:rFonts w:ascii="Times New Roman" w:eastAsia="標楷體" w:hAnsi="Times New Roman" w:cs="Times New Roman"/>
              </w:rPr>
              <w:lastRenderedPageBreak/>
              <w:t>項目</w:t>
            </w:r>
          </w:p>
        </w:tc>
        <w:tc>
          <w:tcPr>
            <w:tcW w:w="1155" w:type="dxa"/>
            <w:vAlign w:val="center"/>
          </w:tcPr>
          <w:p w:rsidR="00B229A8" w:rsidRPr="001918C7" w:rsidRDefault="00B229A8" w:rsidP="007A19FA">
            <w:pPr>
              <w:spacing w:line="240" w:lineRule="exact"/>
              <w:jc w:val="center"/>
              <w:rPr>
                <w:rFonts w:ascii="Times New Roman" w:eastAsia="標楷體" w:hAnsi="Times New Roman" w:cs="Times New Roman"/>
                <w:sz w:val="22"/>
              </w:rPr>
            </w:pPr>
            <w:r>
              <w:rPr>
                <w:rFonts w:ascii="Times New Roman" w:eastAsia="標楷體" w:hAnsi="Times New Roman" w:cs="Times New Roman" w:hint="eastAsia"/>
                <w:sz w:val="22"/>
              </w:rPr>
              <w:t>類別</w:t>
            </w:r>
          </w:p>
        </w:tc>
        <w:tc>
          <w:tcPr>
            <w:tcW w:w="5103" w:type="dxa"/>
            <w:vAlign w:val="center"/>
          </w:tcPr>
          <w:p w:rsidR="00B229A8" w:rsidRPr="00F23732" w:rsidRDefault="00B229A8" w:rsidP="007A19FA">
            <w:pPr>
              <w:spacing w:line="240" w:lineRule="exact"/>
              <w:jc w:val="center"/>
              <w:rPr>
                <w:rFonts w:ascii="Times New Roman" w:eastAsia="標楷體" w:hAnsi="Times New Roman" w:cs="Times New Roman"/>
              </w:rPr>
            </w:pPr>
            <w:r w:rsidRPr="00F23732">
              <w:rPr>
                <w:rFonts w:ascii="Times New Roman" w:eastAsia="標楷體" w:hAnsi="Times New Roman" w:cs="Times New Roman"/>
              </w:rPr>
              <w:t>計分標準</w:t>
            </w:r>
          </w:p>
        </w:tc>
        <w:tc>
          <w:tcPr>
            <w:tcW w:w="4252" w:type="dxa"/>
            <w:vAlign w:val="center"/>
          </w:tcPr>
          <w:p w:rsidR="00B229A8" w:rsidRPr="00362FB1" w:rsidRDefault="00B229A8" w:rsidP="007A19FA">
            <w:pPr>
              <w:autoSpaceDE w:val="0"/>
              <w:autoSpaceDN w:val="0"/>
              <w:adjustRightInd w:val="0"/>
              <w:jc w:val="center"/>
              <w:rPr>
                <w:rFonts w:ascii="Times New Roman" w:hAnsi="Times New Roman"/>
                <w:kern w:val="0"/>
                <w:szCs w:val="24"/>
              </w:rPr>
            </w:pPr>
            <w:r>
              <w:rPr>
                <w:rFonts w:ascii="標楷體" w:eastAsia="標楷體" w:hAnsi="Times New Roman" w:cs="標楷體" w:hint="eastAsia"/>
                <w:kern w:val="0"/>
                <w:position w:val="-1"/>
                <w:szCs w:val="24"/>
              </w:rPr>
              <w:t>自評</w:t>
            </w:r>
            <w:proofErr w:type="gramStart"/>
            <w:r>
              <w:rPr>
                <w:rFonts w:ascii="標楷體" w:eastAsia="標楷體" w:hAnsi="Times New Roman" w:cs="標楷體" w:hint="eastAsia"/>
                <w:kern w:val="0"/>
                <w:position w:val="-1"/>
                <w:szCs w:val="24"/>
              </w:rPr>
              <w:t>｜</w:t>
            </w:r>
            <w:proofErr w:type="gramEnd"/>
            <w:r w:rsidRPr="00BF537C">
              <w:rPr>
                <w:rFonts w:ascii="標楷體" w:eastAsia="標楷體" w:hAnsi="Times New Roman" w:cs="標楷體" w:hint="eastAsia"/>
                <w:kern w:val="0"/>
                <w:position w:val="-1"/>
                <w:szCs w:val="24"/>
              </w:rPr>
              <w:t>說明</w:t>
            </w:r>
          </w:p>
        </w:tc>
        <w:tc>
          <w:tcPr>
            <w:tcW w:w="2784" w:type="dxa"/>
            <w:vAlign w:val="center"/>
          </w:tcPr>
          <w:p w:rsidR="00B229A8" w:rsidRPr="00362FB1" w:rsidRDefault="00B229A8" w:rsidP="007A19FA">
            <w:pPr>
              <w:autoSpaceDE w:val="0"/>
              <w:autoSpaceDN w:val="0"/>
              <w:adjustRightInd w:val="0"/>
              <w:jc w:val="center"/>
              <w:rPr>
                <w:rFonts w:ascii="Times New Roman" w:hAnsi="Times New Roman"/>
                <w:kern w:val="0"/>
                <w:szCs w:val="24"/>
              </w:rPr>
            </w:pPr>
            <w:r>
              <w:rPr>
                <w:rFonts w:ascii="標楷體" w:eastAsia="標楷體" w:hAnsi="Times New Roman" w:cs="標楷體" w:hint="eastAsia"/>
                <w:kern w:val="0"/>
                <w:position w:val="-1"/>
                <w:szCs w:val="24"/>
              </w:rPr>
              <w:t>確認欄</w:t>
            </w:r>
          </w:p>
        </w:tc>
      </w:tr>
      <w:tr w:rsidR="00BF0C4B" w:rsidTr="00ED4D43">
        <w:trPr>
          <w:trHeight w:val="5582"/>
        </w:trPr>
        <w:tc>
          <w:tcPr>
            <w:tcW w:w="825" w:type="dxa"/>
            <w:vAlign w:val="center"/>
          </w:tcPr>
          <w:p w:rsidR="00BF0C4B" w:rsidRPr="00F23732" w:rsidRDefault="00B229A8" w:rsidP="006C74A1">
            <w:pPr>
              <w:spacing w:line="240" w:lineRule="exact"/>
              <w:jc w:val="center"/>
              <w:rPr>
                <w:rFonts w:ascii="Times New Roman" w:eastAsia="標楷體" w:hAnsi="Times New Roman" w:cs="Times New Roman"/>
              </w:rPr>
            </w:pPr>
            <w:r w:rsidRPr="004D6480">
              <w:rPr>
                <w:rFonts w:ascii="Times New Roman" w:eastAsia="標楷體" w:hAnsi="Times New Roman" w:cs="Times New Roman"/>
                <w:sz w:val="32"/>
                <w:szCs w:val="32"/>
              </w:rPr>
              <w:t>研究</w:t>
            </w:r>
          </w:p>
        </w:tc>
        <w:tc>
          <w:tcPr>
            <w:tcW w:w="1155" w:type="dxa"/>
            <w:vAlign w:val="center"/>
          </w:tcPr>
          <w:p w:rsidR="00BF0C4B" w:rsidRDefault="00BF0C4B" w:rsidP="00B6671E">
            <w:pPr>
              <w:autoSpaceDE w:val="0"/>
              <w:autoSpaceDN w:val="0"/>
              <w:adjustRightInd w:val="0"/>
              <w:spacing w:line="280" w:lineRule="exact"/>
              <w:jc w:val="center"/>
              <w:rPr>
                <w:rFonts w:ascii="Arial" w:eastAsia="標楷體" w:hAnsi="Arial" w:cs="Arial"/>
                <w:color w:val="000000" w:themeColor="text1"/>
                <w:kern w:val="0"/>
              </w:rPr>
            </w:pPr>
            <w:r w:rsidRPr="000F1D35">
              <w:rPr>
                <w:rFonts w:ascii="Arial" w:eastAsia="標楷體" w:hAnsi="Arial" w:cs="Arial"/>
                <w:color w:val="000000" w:themeColor="text1"/>
                <w:kern w:val="0"/>
              </w:rPr>
              <w:t>論文</w:t>
            </w:r>
          </w:p>
          <w:p w:rsidR="00ED4D43" w:rsidRDefault="00ED4D43" w:rsidP="00ED4D43">
            <w:pPr>
              <w:autoSpaceDE w:val="0"/>
              <w:autoSpaceDN w:val="0"/>
              <w:adjustRightInd w:val="0"/>
              <w:spacing w:line="280" w:lineRule="exact"/>
              <w:jc w:val="center"/>
              <w:rPr>
                <w:rFonts w:ascii="Arial" w:eastAsia="標楷體" w:hAnsi="Arial" w:cs="Arial"/>
                <w:color w:val="000000" w:themeColor="text1"/>
                <w:kern w:val="0"/>
              </w:rPr>
            </w:pPr>
            <w:r>
              <w:rPr>
                <w:rFonts w:ascii="Arial" w:eastAsia="標楷體" w:hAnsi="Arial" w:cs="Arial"/>
                <w:color w:val="000000" w:themeColor="text1"/>
                <w:kern w:val="0"/>
              </w:rPr>
              <w:t>C</w:t>
            </w:r>
            <w:r>
              <w:rPr>
                <w:rFonts w:ascii="Arial" w:eastAsia="標楷體" w:hAnsi="Arial" w:cs="Arial" w:hint="eastAsia"/>
                <w:color w:val="000000" w:themeColor="text1"/>
                <w:kern w:val="0"/>
              </w:rPr>
              <w:t>、</w:t>
            </w:r>
          </w:p>
          <w:p w:rsidR="00BF0C4B" w:rsidRPr="00F742B8" w:rsidRDefault="00BF0C4B" w:rsidP="00B229A8">
            <w:pPr>
              <w:autoSpaceDE w:val="0"/>
              <w:autoSpaceDN w:val="0"/>
              <w:adjustRightInd w:val="0"/>
              <w:spacing w:line="280" w:lineRule="exact"/>
              <w:jc w:val="center"/>
              <w:rPr>
                <w:rFonts w:ascii="Arial" w:eastAsia="標楷體" w:hAnsi="Arial" w:cs="Arial"/>
                <w:color w:val="000000" w:themeColor="text1"/>
                <w:kern w:val="0"/>
              </w:rPr>
            </w:pPr>
            <w:r>
              <w:rPr>
                <w:rFonts w:ascii="Arial" w:eastAsia="標楷體" w:hAnsi="Arial" w:cs="Arial" w:hint="eastAsia"/>
                <w:color w:val="000000" w:themeColor="text1"/>
                <w:kern w:val="0"/>
              </w:rPr>
              <w:t>第三類</w:t>
            </w:r>
          </w:p>
        </w:tc>
        <w:tc>
          <w:tcPr>
            <w:tcW w:w="5103" w:type="dxa"/>
            <w:vAlign w:val="center"/>
          </w:tcPr>
          <w:p w:rsidR="00B229A8" w:rsidRPr="00B229A8" w:rsidRDefault="00B229A8" w:rsidP="00B229A8">
            <w:pPr>
              <w:autoSpaceDE w:val="0"/>
              <w:autoSpaceDN w:val="0"/>
              <w:adjustRightInd w:val="0"/>
              <w:jc w:val="both"/>
              <w:rPr>
                <w:rFonts w:ascii="Times New Roman" w:eastAsia="標楷體" w:hAnsi="標楷體" w:cs="Times New Roman"/>
                <w:color w:val="000000"/>
                <w:kern w:val="0"/>
                <w:szCs w:val="24"/>
              </w:rPr>
            </w:pPr>
            <w:r w:rsidRPr="00B229A8">
              <w:rPr>
                <w:rFonts w:ascii="Times New Roman" w:eastAsia="標楷體" w:hAnsi="標楷體" w:cs="Times New Roman" w:hint="eastAsia"/>
                <w:color w:val="000000"/>
                <w:kern w:val="0"/>
                <w:szCs w:val="24"/>
              </w:rPr>
              <w:t>每篇十分，</w:t>
            </w:r>
            <w:proofErr w:type="gramStart"/>
            <w:r w:rsidRPr="00B229A8">
              <w:rPr>
                <w:rFonts w:ascii="Times New Roman" w:eastAsia="標楷體" w:hAnsi="標楷體" w:cs="Times New Roman" w:hint="eastAsia"/>
                <w:color w:val="000000"/>
                <w:kern w:val="0"/>
                <w:szCs w:val="24"/>
              </w:rPr>
              <w:t>本類最多</w:t>
            </w:r>
            <w:proofErr w:type="gramEnd"/>
            <w:r w:rsidRPr="00B229A8">
              <w:rPr>
                <w:rFonts w:ascii="Times New Roman" w:eastAsia="標楷體" w:hAnsi="標楷體" w:cs="Times New Roman" w:hint="eastAsia"/>
                <w:color w:val="000000"/>
                <w:kern w:val="0"/>
                <w:szCs w:val="24"/>
              </w:rPr>
              <w:t>以三十分計。經雙向匿名審查而逾</w:t>
            </w:r>
            <w:proofErr w:type="gramStart"/>
            <w:r w:rsidRPr="00B229A8">
              <w:rPr>
                <w:rFonts w:ascii="Times New Roman" w:eastAsia="標楷體" w:hAnsi="標楷體" w:cs="Times New Roman" w:hint="eastAsia"/>
                <w:color w:val="000000"/>
                <w:kern w:val="0"/>
                <w:szCs w:val="24"/>
              </w:rPr>
              <w:t>一萬字者</w:t>
            </w:r>
            <w:proofErr w:type="gramEnd"/>
            <w:r w:rsidRPr="00B229A8">
              <w:rPr>
                <w:rFonts w:ascii="Times New Roman" w:eastAsia="標楷體" w:hAnsi="標楷體" w:cs="Times New Roman" w:hint="eastAsia"/>
                <w:color w:val="000000"/>
                <w:kern w:val="0"/>
                <w:szCs w:val="24"/>
              </w:rPr>
              <w:t>，列舉如下：</w:t>
            </w:r>
          </w:p>
          <w:p w:rsidR="00B229A8" w:rsidRPr="00B229A8" w:rsidRDefault="00B229A8" w:rsidP="00B229A8">
            <w:pPr>
              <w:autoSpaceDE w:val="0"/>
              <w:autoSpaceDN w:val="0"/>
              <w:adjustRightInd w:val="0"/>
              <w:jc w:val="both"/>
              <w:rPr>
                <w:rFonts w:ascii="Times New Roman" w:eastAsia="標楷體" w:hAnsi="標楷體" w:cs="Times New Roman"/>
                <w:color w:val="000000"/>
                <w:kern w:val="0"/>
                <w:szCs w:val="24"/>
              </w:rPr>
            </w:pPr>
          </w:p>
          <w:p w:rsidR="00B229A8" w:rsidRPr="00B229A8" w:rsidRDefault="00B229A8" w:rsidP="00B229A8">
            <w:pPr>
              <w:autoSpaceDE w:val="0"/>
              <w:autoSpaceDN w:val="0"/>
              <w:adjustRightInd w:val="0"/>
              <w:jc w:val="both"/>
              <w:rPr>
                <w:rFonts w:ascii="Times New Roman" w:eastAsia="標楷體" w:hAnsi="標楷體" w:cs="Times New Roman"/>
                <w:color w:val="000000"/>
                <w:kern w:val="0"/>
                <w:szCs w:val="24"/>
              </w:rPr>
            </w:pPr>
            <w:r w:rsidRPr="00B229A8">
              <w:rPr>
                <w:rFonts w:ascii="Times New Roman" w:eastAsia="標楷體" w:hAnsi="標楷體" w:cs="Times New Roman" w:hint="eastAsia"/>
                <w:color w:val="000000"/>
                <w:kern w:val="0"/>
                <w:szCs w:val="24"/>
              </w:rPr>
              <w:t>1.</w:t>
            </w:r>
            <w:r w:rsidRPr="00B229A8">
              <w:rPr>
                <w:rFonts w:ascii="Times New Roman" w:eastAsia="標楷體" w:hAnsi="標楷體" w:cs="Times New Roman" w:hint="eastAsia"/>
                <w:color w:val="000000"/>
                <w:kern w:val="0"/>
                <w:szCs w:val="24"/>
              </w:rPr>
              <w:t>綜合性法學期刊</w:t>
            </w:r>
          </w:p>
          <w:p w:rsidR="00B229A8" w:rsidRPr="00B229A8" w:rsidRDefault="00B229A8" w:rsidP="00B229A8">
            <w:pPr>
              <w:autoSpaceDE w:val="0"/>
              <w:autoSpaceDN w:val="0"/>
              <w:adjustRightInd w:val="0"/>
              <w:jc w:val="both"/>
              <w:rPr>
                <w:rFonts w:ascii="Times New Roman" w:eastAsia="標楷體" w:hAnsi="標楷體" w:cs="Times New Roman"/>
                <w:color w:val="000000"/>
                <w:kern w:val="0"/>
                <w:szCs w:val="24"/>
              </w:rPr>
            </w:pPr>
            <w:r w:rsidRPr="00B229A8">
              <w:rPr>
                <w:rFonts w:ascii="Times New Roman" w:eastAsia="標楷體" w:hAnsi="標楷體" w:cs="Times New Roman" w:hint="eastAsia"/>
                <w:color w:val="000000"/>
                <w:kern w:val="0"/>
                <w:szCs w:val="24"/>
              </w:rPr>
              <w:t>(1)</w:t>
            </w:r>
            <w:r w:rsidRPr="00B229A8">
              <w:rPr>
                <w:rFonts w:ascii="Times New Roman" w:eastAsia="標楷體" w:hAnsi="標楷體" w:cs="Times New Roman" w:hint="eastAsia"/>
                <w:color w:val="000000"/>
                <w:kern w:val="0"/>
                <w:szCs w:val="24"/>
              </w:rPr>
              <w:t>月</w:t>
            </w:r>
            <w:proofErr w:type="gramStart"/>
            <w:r w:rsidRPr="00B229A8">
              <w:rPr>
                <w:rFonts w:ascii="Times New Roman" w:eastAsia="標楷體" w:hAnsi="標楷體" w:cs="Times New Roman" w:hint="eastAsia"/>
                <w:color w:val="000000"/>
                <w:kern w:val="0"/>
                <w:szCs w:val="24"/>
              </w:rPr>
              <w:t>旦</w:t>
            </w:r>
            <w:proofErr w:type="gramEnd"/>
            <w:r w:rsidRPr="00B229A8">
              <w:rPr>
                <w:rFonts w:ascii="Times New Roman" w:eastAsia="標楷體" w:hAnsi="標楷體" w:cs="Times New Roman" w:hint="eastAsia"/>
                <w:color w:val="000000"/>
                <w:kern w:val="0"/>
                <w:szCs w:val="24"/>
              </w:rPr>
              <w:t>法學雜誌</w:t>
            </w:r>
          </w:p>
          <w:p w:rsidR="00B229A8" w:rsidRPr="00B229A8" w:rsidRDefault="00B229A8" w:rsidP="00B229A8">
            <w:pPr>
              <w:autoSpaceDE w:val="0"/>
              <w:autoSpaceDN w:val="0"/>
              <w:adjustRightInd w:val="0"/>
              <w:jc w:val="both"/>
              <w:rPr>
                <w:rFonts w:ascii="Times New Roman" w:eastAsia="標楷體" w:hAnsi="標楷體" w:cs="Times New Roman"/>
                <w:color w:val="000000"/>
                <w:kern w:val="0"/>
                <w:szCs w:val="24"/>
              </w:rPr>
            </w:pPr>
            <w:r w:rsidRPr="00B229A8">
              <w:rPr>
                <w:rFonts w:ascii="Times New Roman" w:eastAsia="標楷體" w:hAnsi="標楷體" w:cs="Times New Roman" w:hint="eastAsia"/>
                <w:color w:val="000000"/>
                <w:kern w:val="0"/>
                <w:szCs w:val="24"/>
              </w:rPr>
              <w:t>(2)</w:t>
            </w:r>
            <w:r w:rsidRPr="00B229A8">
              <w:rPr>
                <w:rFonts w:ascii="Times New Roman" w:eastAsia="標楷體" w:hAnsi="標楷體" w:cs="Times New Roman" w:hint="eastAsia"/>
                <w:color w:val="000000"/>
                <w:kern w:val="0"/>
                <w:szCs w:val="24"/>
              </w:rPr>
              <w:t>月</w:t>
            </w:r>
            <w:proofErr w:type="gramStart"/>
            <w:r w:rsidRPr="00B229A8">
              <w:rPr>
                <w:rFonts w:ascii="Times New Roman" w:eastAsia="標楷體" w:hAnsi="標楷體" w:cs="Times New Roman" w:hint="eastAsia"/>
                <w:color w:val="000000"/>
                <w:kern w:val="0"/>
                <w:szCs w:val="24"/>
              </w:rPr>
              <w:t>旦</w:t>
            </w:r>
            <w:proofErr w:type="gramEnd"/>
            <w:r w:rsidRPr="00B229A8">
              <w:rPr>
                <w:rFonts w:ascii="Times New Roman" w:eastAsia="標楷體" w:hAnsi="標楷體" w:cs="Times New Roman" w:hint="eastAsia"/>
                <w:color w:val="000000"/>
                <w:kern w:val="0"/>
                <w:szCs w:val="24"/>
              </w:rPr>
              <w:t>民商法</w:t>
            </w:r>
          </w:p>
          <w:p w:rsidR="00B229A8" w:rsidRPr="00B229A8" w:rsidRDefault="00B229A8" w:rsidP="00B229A8">
            <w:pPr>
              <w:autoSpaceDE w:val="0"/>
              <w:autoSpaceDN w:val="0"/>
              <w:adjustRightInd w:val="0"/>
              <w:jc w:val="both"/>
              <w:rPr>
                <w:rFonts w:ascii="Times New Roman" w:eastAsia="標楷體" w:hAnsi="標楷體" w:cs="Times New Roman"/>
                <w:color w:val="000000"/>
                <w:kern w:val="0"/>
                <w:szCs w:val="24"/>
              </w:rPr>
            </w:pPr>
            <w:r w:rsidRPr="00B229A8">
              <w:rPr>
                <w:rFonts w:ascii="Times New Roman" w:eastAsia="標楷體" w:hAnsi="標楷體" w:cs="Times New Roman" w:hint="eastAsia"/>
                <w:color w:val="000000"/>
                <w:kern w:val="0"/>
                <w:szCs w:val="24"/>
              </w:rPr>
              <w:t>(3)</w:t>
            </w:r>
            <w:r w:rsidRPr="00B229A8">
              <w:rPr>
                <w:rFonts w:ascii="Times New Roman" w:eastAsia="標楷體" w:hAnsi="標楷體" w:cs="Times New Roman" w:hint="eastAsia"/>
                <w:color w:val="000000"/>
                <w:kern w:val="0"/>
                <w:szCs w:val="24"/>
              </w:rPr>
              <w:t>月</w:t>
            </w:r>
            <w:proofErr w:type="gramStart"/>
            <w:r w:rsidRPr="00B229A8">
              <w:rPr>
                <w:rFonts w:ascii="Times New Roman" w:eastAsia="標楷體" w:hAnsi="標楷體" w:cs="Times New Roman" w:hint="eastAsia"/>
                <w:color w:val="000000"/>
                <w:kern w:val="0"/>
                <w:szCs w:val="24"/>
              </w:rPr>
              <w:t>旦</w:t>
            </w:r>
            <w:proofErr w:type="gramEnd"/>
            <w:r w:rsidRPr="00B229A8">
              <w:rPr>
                <w:rFonts w:ascii="Times New Roman" w:eastAsia="標楷體" w:hAnsi="標楷體" w:cs="Times New Roman" w:hint="eastAsia"/>
                <w:color w:val="000000"/>
                <w:kern w:val="0"/>
                <w:szCs w:val="24"/>
              </w:rPr>
              <w:t>財經法</w:t>
            </w:r>
          </w:p>
          <w:p w:rsidR="00B229A8" w:rsidRPr="00B229A8" w:rsidRDefault="00B229A8" w:rsidP="00B229A8">
            <w:pPr>
              <w:autoSpaceDE w:val="0"/>
              <w:autoSpaceDN w:val="0"/>
              <w:adjustRightInd w:val="0"/>
              <w:jc w:val="both"/>
              <w:rPr>
                <w:rFonts w:ascii="Times New Roman" w:eastAsia="標楷體" w:hAnsi="標楷體" w:cs="Times New Roman"/>
                <w:color w:val="000000"/>
                <w:kern w:val="0"/>
                <w:szCs w:val="24"/>
              </w:rPr>
            </w:pPr>
            <w:r w:rsidRPr="00B229A8">
              <w:rPr>
                <w:rFonts w:ascii="Times New Roman" w:eastAsia="標楷體" w:hAnsi="標楷體" w:cs="Times New Roman" w:hint="eastAsia"/>
                <w:color w:val="000000"/>
                <w:kern w:val="0"/>
                <w:szCs w:val="24"/>
              </w:rPr>
              <w:t>(4)</w:t>
            </w:r>
            <w:r w:rsidRPr="00B229A8">
              <w:rPr>
                <w:rFonts w:ascii="Times New Roman" w:eastAsia="標楷體" w:hAnsi="標楷體" w:cs="Times New Roman" w:hint="eastAsia"/>
                <w:color w:val="000000"/>
                <w:kern w:val="0"/>
                <w:szCs w:val="24"/>
              </w:rPr>
              <w:t>月</w:t>
            </w:r>
            <w:proofErr w:type="gramStart"/>
            <w:r w:rsidRPr="00B229A8">
              <w:rPr>
                <w:rFonts w:ascii="Times New Roman" w:eastAsia="標楷體" w:hAnsi="標楷體" w:cs="Times New Roman" w:hint="eastAsia"/>
                <w:color w:val="000000"/>
                <w:kern w:val="0"/>
                <w:szCs w:val="24"/>
              </w:rPr>
              <w:t>旦</w:t>
            </w:r>
            <w:proofErr w:type="gramEnd"/>
            <w:r w:rsidRPr="00B229A8">
              <w:rPr>
                <w:rFonts w:ascii="Times New Roman" w:eastAsia="標楷體" w:hAnsi="標楷體" w:cs="Times New Roman" w:hint="eastAsia"/>
                <w:color w:val="000000"/>
                <w:kern w:val="0"/>
                <w:szCs w:val="24"/>
              </w:rPr>
              <w:t>刑事法評論</w:t>
            </w:r>
          </w:p>
          <w:p w:rsidR="00B229A8" w:rsidRPr="00B229A8" w:rsidRDefault="00B229A8" w:rsidP="00B229A8">
            <w:pPr>
              <w:autoSpaceDE w:val="0"/>
              <w:autoSpaceDN w:val="0"/>
              <w:adjustRightInd w:val="0"/>
              <w:jc w:val="both"/>
              <w:rPr>
                <w:rFonts w:ascii="Times New Roman" w:eastAsia="標楷體" w:hAnsi="標楷體" w:cs="Times New Roman"/>
                <w:color w:val="000000"/>
                <w:kern w:val="0"/>
                <w:szCs w:val="24"/>
              </w:rPr>
            </w:pPr>
            <w:r w:rsidRPr="00B229A8">
              <w:rPr>
                <w:rFonts w:ascii="Times New Roman" w:eastAsia="標楷體" w:hAnsi="標楷體" w:cs="Times New Roman" w:hint="eastAsia"/>
                <w:color w:val="000000"/>
                <w:kern w:val="0"/>
                <w:szCs w:val="24"/>
              </w:rPr>
              <w:t>(5)</w:t>
            </w:r>
            <w:r w:rsidRPr="00B229A8">
              <w:rPr>
                <w:rFonts w:ascii="Times New Roman" w:eastAsia="標楷體" w:hAnsi="標楷體" w:cs="Times New Roman" w:hint="eastAsia"/>
                <w:color w:val="000000"/>
                <w:kern w:val="0"/>
                <w:szCs w:val="24"/>
              </w:rPr>
              <w:t>月</w:t>
            </w:r>
            <w:proofErr w:type="gramStart"/>
            <w:r w:rsidRPr="00B229A8">
              <w:rPr>
                <w:rFonts w:ascii="Times New Roman" w:eastAsia="標楷體" w:hAnsi="標楷體" w:cs="Times New Roman" w:hint="eastAsia"/>
                <w:color w:val="000000"/>
                <w:kern w:val="0"/>
                <w:szCs w:val="24"/>
              </w:rPr>
              <w:t>旦</w:t>
            </w:r>
            <w:proofErr w:type="gramEnd"/>
            <w:r w:rsidRPr="00B229A8">
              <w:rPr>
                <w:rFonts w:ascii="Times New Roman" w:eastAsia="標楷體" w:hAnsi="標楷體" w:cs="Times New Roman" w:hint="eastAsia"/>
                <w:color w:val="000000"/>
                <w:kern w:val="0"/>
                <w:szCs w:val="24"/>
              </w:rPr>
              <w:t>裁判時報</w:t>
            </w:r>
          </w:p>
          <w:p w:rsidR="00B229A8" w:rsidRPr="00B229A8" w:rsidRDefault="00B229A8" w:rsidP="00B229A8">
            <w:pPr>
              <w:autoSpaceDE w:val="0"/>
              <w:autoSpaceDN w:val="0"/>
              <w:adjustRightInd w:val="0"/>
              <w:jc w:val="both"/>
              <w:rPr>
                <w:rFonts w:ascii="Times New Roman" w:eastAsia="標楷體" w:hAnsi="標楷體" w:cs="Times New Roman"/>
                <w:color w:val="000000"/>
                <w:kern w:val="0"/>
                <w:szCs w:val="24"/>
              </w:rPr>
            </w:pPr>
            <w:r w:rsidRPr="00B229A8">
              <w:rPr>
                <w:rFonts w:ascii="Times New Roman" w:eastAsia="標楷體" w:hAnsi="標楷體" w:cs="Times New Roman" w:hint="eastAsia"/>
                <w:color w:val="000000"/>
                <w:kern w:val="0"/>
                <w:szCs w:val="24"/>
              </w:rPr>
              <w:t>(6)</w:t>
            </w:r>
            <w:r w:rsidRPr="00B229A8">
              <w:rPr>
                <w:rFonts w:ascii="Times New Roman" w:eastAsia="標楷體" w:hAnsi="標楷體" w:cs="Times New Roman" w:hint="eastAsia"/>
                <w:color w:val="000000"/>
                <w:kern w:val="0"/>
                <w:szCs w:val="24"/>
              </w:rPr>
              <w:t>法令月刊</w:t>
            </w:r>
          </w:p>
          <w:p w:rsidR="00B229A8" w:rsidRPr="00B229A8" w:rsidRDefault="00B229A8" w:rsidP="00B229A8">
            <w:pPr>
              <w:autoSpaceDE w:val="0"/>
              <w:autoSpaceDN w:val="0"/>
              <w:adjustRightInd w:val="0"/>
              <w:jc w:val="both"/>
              <w:rPr>
                <w:rFonts w:ascii="Times New Roman" w:eastAsia="標楷體" w:hAnsi="標楷體" w:cs="Times New Roman"/>
                <w:color w:val="000000"/>
                <w:kern w:val="0"/>
                <w:szCs w:val="24"/>
              </w:rPr>
            </w:pPr>
            <w:r w:rsidRPr="00B229A8">
              <w:rPr>
                <w:rFonts w:ascii="Times New Roman" w:eastAsia="標楷體" w:hAnsi="標楷體" w:cs="Times New Roman" w:hint="eastAsia"/>
                <w:color w:val="000000"/>
                <w:kern w:val="0"/>
                <w:szCs w:val="24"/>
              </w:rPr>
              <w:t>(7)</w:t>
            </w:r>
            <w:r w:rsidRPr="00B229A8">
              <w:rPr>
                <w:rFonts w:ascii="Times New Roman" w:eastAsia="標楷體" w:hAnsi="標楷體" w:cs="Times New Roman" w:hint="eastAsia"/>
                <w:color w:val="000000"/>
                <w:kern w:val="0"/>
                <w:szCs w:val="24"/>
              </w:rPr>
              <w:t>法學新論</w:t>
            </w:r>
          </w:p>
          <w:p w:rsidR="00B229A8" w:rsidRPr="00B229A8" w:rsidRDefault="00B229A8" w:rsidP="00B229A8">
            <w:pPr>
              <w:autoSpaceDE w:val="0"/>
              <w:autoSpaceDN w:val="0"/>
              <w:adjustRightInd w:val="0"/>
              <w:jc w:val="both"/>
              <w:rPr>
                <w:rFonts w:ascii="Times New Roman" w:eastAsia="標楷體" w:hAnsi="標楷體" w:cs="Times New Roman"/>
                <w:color w:val="000000"/>
                <w:kern w:val="0"/>
                <w:szCs w:val="24"/>
              </w:rPr>
            </w:pPr>
            <w:r w:rsidRPr="00B229A8">
              <w:rPr>
                <w:rFonts w:ascii="Times New Roman" w:eastAsia="標楷體" w:hAnsi="標楷體" w:cs="Times New Roman" w:hint="eastAsia"/>
                <w:color w:val="000000"/>
                <w:kern w:val="0"/>
                <w:szCs w:val="24"/>
              </w:rPr>
              <w:t>(8)NTUT Journal of Intellectual Property Law and Management Review(</w:t>
            </w:r>
            <w:r w:rsidRPr="00B229A8">
              <w:rPr>
                <w:rFonts w:ascii="Times New Roman" w:eastAsia="標楷體" w:hAnsi="標楷體" w:cs="Times New Roman" w:hint="eastAsia"/>
                <w:color w:val="000000"/>
                <w:kern w:val="0"/>
                <w:szCs w:val="24"/>
              </w:rPr>
              <w:t>台北科技大學智慧財產權研究所</w:t>
            </w:r>
            <w:r w:rsidRPr="00B229A8">
              <w:rPr>
                <w:rFonts w:ascii="Times New Roman" w:eastAsia="標楷體" w:hAnsi="標楷體" w:cs="Times New Roman" w:hint="eastAsia"/>
                <w:color w:val="000000"/>
                <w:kern w:val="0"/>
                <w:szCs w:val="24"/>
              </w:rPr>
              <w:t>)</w:t>
            </w:r>
          </w:p>
          <w:p w:rsidR="00B229A8" w:rsidRPr="00B229A8" w:rsidRDefault="00B229A8" w:rsidP="00B229A8">
            <w:pPr>
              <w:autoSpaceDE w:val="0"/>
              <w:autoSpaceDN w:val="0"/>
              <w:adjustRightInd w:val="0"/>
              <w:jc w:val="both"/>
              <w:rPr>
                <w:rFonts w:ascii="Times New Roman" w:eastAsia="標楷體" w:hAnsi="標楷體" w:cs="Times New Roman"/>
                <w:color w:val="000000"/>
                <w:kern w:val="0"/>
                <w:szCs w:val="24"/>
              </w:rPr>
            </w:pPr>
            <w:r w:rsidRPr="00B229A8">
              <w:rPr>
                <w:rFonts w:ascii="Times New Roman" w:eastAsia="標楷體" w:hAnsi="標楷體" w:cs="Times New Roman" w:hint="eastAsia"/>
                <w:color w:val="000000"/>
                <w:kern w:val="0"/>
                <w:szCs w:val="24"/>
              </w:rPr>
              <w:t>(9)</w:t>
            </w:r>
            <w:r w:rsidRPr="00B229A8">
              <w:rPr>
                <w:rFonts w:ascii="Times New Roman" w:eastAsia="標楷體" w:hAnsi="標楷體" w:cs="Times New Roman" w:hint="eastAsia"/>
                <w:color w:val="000000"/>
                <w:kern w:val="0"/>
                <w:szCs w:val="24"/>
              </w:rPr>
              <w:t>台灣法學雜誌</w:t>
            </w:r>
            <w:r w:rsidRPr="00B229A8">
              <w:rPr>
                <w:rFonts w:ascii="Times New Roman" w:eastAsia="標楷體" w:hAnsi="標楷體" w:cs="Times New Roman" w:hint="eastAsia"/>
                <w:color w:val="000000"/>
                <w:kern w:val="0"/>
                <w:szCs w:val="24"/>
              </w:rPr>
              <w:t>(</w:t>
            </w:r>
            <w:r w:rsidRPr="00B229A8">
              <w:rPr>
                <w:rFonts w:ascii="Times New Roman" w:eastAsia="標楷體" w:hAnsi="標楷體" w:cs="Times New Roman" w:hint="eastAsia"/>
                <w:color w:val="000000"/>
                <w:kern w:val="0"/>
                <w:szCs w:val="24"/>
              </w:rPr>
              <w:t>台灣本土法學雜誌</w:t>
            </w:r>
            <w:r w:rsidRPr="00B229A8">
              <w:rPr>
                <w:rFonts w:ascii="Times New Roman" w:eastAsia="標楷體" w:hAnsi="標楷體" w:cs="Times New Roman" w:hint="eastAsia"/>
                <w:color w:val="000000"/>
                <w:kern w:val="0"/>
                <w:szCs w:val="24"/>
              </w:rPr>
              <w:t>)</w:t>
            </w:r>
          </w:p>
          <w:p w:rsidR="00B229A8" w:rsidRDefault="00B229A8" w:rsidP="00B229A8">
            <w:pPr>
              <w:autoSpaceDE w:val="0"/>
              <w:autoSpaceDN w:val="0"/>
              <w:adjustRightInd w:val="0"/>
              <w:jc w:val="both"/>
              <w:rPr>
                <w:rFonts w:ascii="Times New Roman" w:eastAsia="標楷體" w:hAnsi="標楷體" w:cs="Times New Roman"/>
                <w:color w:val="000000"/>
                <w:kern w:val="0"/>
                <w:szCs w:val="24"/>
              </w:rPr>
            </w:pPr>
            <w:r w:rsidRPr="00B229A8">
              <w:rPr>
                <w:rFonts w:ascii="Times New Roman" w:eastAsia="標楷體" w:hAnsi="標楷體" w:cs="Times New Roman" w:hint="eastAsia"/>
                <w:color w:val="000000"/>
                <w:kern w:val="0"/>
                <w:szCs w:val="24"/>
              </w:rPr>
              <w:t>(10)</w:t>
            </w:r>
            <w:r w:rsidRPr="00B229A8">
              <w:rPr>
                <w:rFonts w:ascii="Times New Roman" w:eastAsia="標楷體" w:hAnsi="標楷體" w:cs="Times New Roman" w:hint="eastAsia"/>
                <w:color w:val="000000"/>
                <w:kern w:val="0"/>
                <w:szCs w:val="24"/>
              </w:rPr>
              <w:t>智慧財產評論</w:t>
            </w:r>
            <w:r w:rsidRPr="00B229A8">
              <w:rPr>
                <w:rFonts w:ascii="Times New Roman" w:eastAsia="標楷體" w:hAnsi="標楷體" w:cs="Times New Roman" w:hint="eastAsia"/>
                <w:color w:val="000000"/>
                <w:kern w:val="0"/>
                <w:szCs w:val="24"/>
              </w:rPr>
              <w:t>(</w:t>
            </w:r>
            <w:r w:rsidRPr="00B229A8">
              <w:rPr>
                <w:rFonts w:ascii="Times New Roman" w:eastAsia="標楷體" w:hAnsi="標楷體" w:cs="Times New Roman" w:hint="eastAsia"/>
                <w:color w:val="000000"/>
                <w:kern w:val="0"/>
                <w:szCs w:val="24"/>
              </w:rPr>
              <w:t>政治大學科技管理與智慧財產研究所</w:t>
            </w:r>
            <w:r w:rsidRPr="00B229A8">
              <w:rPr>
                <w:rFonts w:ascii="Times New Roman" w:eastAsia="標楷體" w:hAnsi="標楷體" w:cs="Times New Roman" w:hint="eastAsia"/>
                <w:color w:val="000000"/>
                <w:kern w:val="0"/>
                <w:szCs w:val="24"/>
              </w:rPr>
              <w:t>)</w:t>
            </w:r>
          </w:p>
          <w:p w:rsidR="00B229A8" w:rsidRDefault="00B229A8" w:rsidP="00B229A8">
            <w:pPr>
              <w:autoSpaceDE w:val="0"/>
              <w:autoSpaceDN w:val="0"/>
              <w:adjustRightInd w:val="0"/>
              <w:jc w:val="both"/>
              <w:rPr>
                <w:rFonts w:ascii="Times New Roman" w:eastAsia="標楷體" w:hAnsi="標楷體" w:cs="Times New Roman"/>
                <w:color w:val="000000"/>
                <w:kern w:val="0"/>
                <w:szCs w:val="24"/>
              </w:rPr>
            </w:pPr>
          </w:p>
          <w:p w:rsidR="00B229A8" w:rsidRPr="00B229A8" w:rsidRDefault="00B229A8" w:rsidP="00B229A8">
            <w:pPr>
              <w:autoSpaceDE w:val="0"/>
              <w:autoSpaceDN w:val="0"/>
              <w:adjustRightInd w:val="0"/>
              <w:jc w:val="both"/>
              <w:rPr>
                <w:rFonts w:ascii="Times New Roman" w:eastAsia="標楷體" w:hAnsi="標楷體" w:cs="Times New Roman"/>
                <w:color w:val="000000"/>
                <w:kern w:val="0"/>
                <w:szCs w:val="24"/>
              </w:rPr>
            </w:pPr>
          </w:p>
          <w:p w:rsidR="00B229A8" w:rsidRPr="00B229A8" w:rsidRDefault="00B229A8" w:rsidP="00B229A8">
            <w:pPr>
              <w:autoSpaceDE w:val="0"/>
              <w:autoSpaceDN w:val="0"/>
              <w:adjustRightInd w:val="0"/>
              <w:jc w:val="both"/>
              <w:rPr>
                <w:rFonts w:ascii="Times New Roman" w:eastAsia="標楷體" w:hAnsi="標楷體" w:cs="Times New Roman"/>
                <w:color w:val="000000"/>
                <w:kern w:val="0"/>
                <w:szCs w:val="24"/>
              </w:rPr>
            </w:pPr>
            <w:r w:rsidRPr="00B229A8">
              <w:rPr>
                <w:rFonts w:ascii="Times New Roman" w:eastAsia="標楷體" w:hAnsi="標楷體" w:cs="Times New Roman" w:hint="eastAsia"/>
                <w:color w:val="000000"/>
                <w:kern w:val="0"/>
                <w:szCs w:val="24"/>
              </w:rPr>
              <w:t>2.</w:t>
            </w:r>
            <w:r w:rsidRPr="00B229A8">
              <w:rPr>
                <w:rFonts w:ascii="Times New Roman" w:eastAsia="標楷體" w:hAnsi="標楷體" w:cs="Times New Roman" w:hint="eastAsia"/>
                <w:color w:val="000000"/>
                <w:kern w:val="0"/>
                <w:szCs w:val="24"/>
              </w:rPr>
              <w:t>法學社團學報</w:t>
            </w:r>
          </w:p>
          <w:p w:rsidR="00B229A8" w:rsidRPr="00B229A8" w:rsidRDefault="00B229A8" w:rsidP="00B229A8">
            <w:pPr>
              <w:autoSpaceDE w:val="0"/>
              <w:autoSpaceDN w:val="0"/>
              <w:adjustRightInd w:val="0"/>
              <w:jc w:val="both"/>
              <w:rPr>
                <w:rFonts w:ascii="Times New Roman" w:eastAsia="標楷體" w:hAnsi="標楷體" w:cs="Times New Roman"/>
                <w:color w:val="000000"/>
                <w:kern w:val="0"/>
                <w:szCs w:val="24"/>
              </w:rPr>
            </w:pPr>
            <w:r w:rsidRPr="00B229A8">
              <w:rPr>
                <w:rFonts w:ascii="Times New Roman" w:eastAsia="標楷體" w:hAnsi="標楷體" w:cs="Times New Roman" w:hint="eastAsia"/>
                <w:color w:val="000000"/>
                <w:kern w:val="0"/>
                <w:szCs w:val="24"/>
              </w:rPr>
              <w:t>(1)</w:t>
            </w:r>
            <w:r w:rsidRPr="00B229A8">
              <w:rPr>
                <w:rFonts w:ascii="Times New Roman" w:eastAsia="標楷體" w:hAnsi="標楷體" w:cs="Times New Roman" w:hint="eastAsia"/>
                <w:color w:val="000000"/>
                <w:kern w:val="0"/>
                <w:szCs w:val="24"/>
              </w:rPr>
              <w:t>刑事法雜誌</w:t>
            </w:r>
          </w:p>
          <w:p w:rsidR="00B229A8" w:rsidRPr="00B229A8" w:rsidRDefault="00B229A8" w:rsidP="00B229A8">
            <w:pPr>
              <w:autoSpaceDE w:val="0"/>
              <w:autoSpaceDN w:val="0"/>
              <w:adjustRightInd w:val="0"/>
              <w:jc w:val="both"/>
              <w:rPr>
                <w:rFonts w:ascii="Times New Roman" w:eastAsia="標楷體" w:hAnsi="標楷體" w:cs="Times New Roman"/>
                <w:color w:val="000000"/>
                <w:kern w:val="0"/>
                <w:szCs w:val="24"/>
              </w:rPr>
            </w:pPr>
            <w:r w:rsidRPr="00B229A8">
              <w:rPr>
                <w:rFonts w:ascii="Times New Roman" w:eastAsia="標楷體" w:hAnsi="標楷體" w:cs="Times New Roman" w:hint="eastAsia"/>
                <w:color w:val="000000"/>
                <w:kern w:val="0"/>
                <w:szCs w:val="24"/>
              </w:rPr>
              <w:t>(2)</w:t>
            </w:r>
            <w:r w:rsidRPr="00B229A8">
              <w:rPr>
                <w:rFonts w:ascii="Times New Roman" w:eastAsia="標楷體" w:hAnsi="標楷體" w:cs="Times New Roman" w:hint="eastAsia"/>
                <w:color w:val="000000"/>
                <w:kern w:val="0"/>
                <w:szCs w:val="24"/>
              </w:rPr>
              <w:t>法制史研究</w:t>
            </w:r>
          </w:p>
          <w:p w:rsidR="00B229A8" w:rsidRPr="00B229A8" w:rsidRDefault="00B229A8" w:rsidP="00B229A8">
            <w:pPr>
              <w:autoSpaceDE w:val="0"/>
              <w:autoSpaceDN w:val="0"/>
              <w:adjustRightInd w:val="0"/>
              <w:jc w:val="both"/>
              <w:rPr>
                <w:rFonts w:ascii="Times New Roman" w:eastAsia="標楷體" w:hAnsi="標楷體" w:cs="Times New Roman"/>
                <w:color w:val="000000"/>
                <w:kern w:val="0"/>
                <w:szCs w:val="24"/>
              </w:rPr>
            </w:pPr>
            <w:r w:rsidRPr="00B229A8">
              <w:rPr>
                <w:rFonts w:ascii="Times New Roman" w:eastAsia="標楷體" w:hAnsi="標楷體" w:cs="Times New Roman" w:hint="eastAsia"/>
                <w:color w:val="000000"/>
                <w:kern w:val="0"/>
                <w:szCs w:val="24"/>
              </w:rPr>
              <w:lastRenderedPageBreak/>
              <w:t>(3)</w:t>
            </w:r>
            <w:r w:rsidRPr="00B229A8">
              <w:rPr>
                <w:rFonts w:ascii="Times New Roman" w:eastAsia="標楷體" w:hAnsi="標楷體" w:cs="Times New Roman" w:hint="eastAsia"/>
                <w:color w:val="000000"/>
                <w:kern w:val="0"/>
                <w:szCs w:val="24"/>
              </w:rPr>
              <w:t>台灣勞動法學會學報</w:t>
            </w:r>
          </w:p>
          <w:p w:rsidR="00B229A8" w:rsidRPr="00B229A8" w:rsidRDefault="00B229A8" w:rsidP="00B229A8">
            <w:pPr>
              <w:autoSpaceDE w:val="0"/>
              <w:autoSpaceDN w:val="0"/>
              <w:adjustRightInd w:val="0"/>
              <w:jc w:val="both"/>
              <w:rPr>
                <w:rFonts w:ascii="Times New Roman" w:eastAsia="標楷體" w:hAnsi="標楷體" w:cs="Times New Roman"/>
                <w:color w:val="000000"/>
                <w:kern w:val="0"/>
                <w:szCs w:val="24"/>
              </w:rPr>
            </w:pPr>
            <w:r w:rsidRPr="00B229A8">
              <w:rPr>
                <w:rFonts w:ascii="Times New Roman" w:eastAsia="標楷體" w:hAnsi="標楷體" w:cs="Times New Roman" w:hint="eastAsia"/>
                <w:color w:val="000000"/>
                <w:kern w:val="0"/>
                <w:szCs w:val="24"/>
              </w:rPr>
              <w:t>(4)</w:t>
            </w:r>
            <w:r w:rsidRPr="00B229A8">
              <w:rPr>
                <w:rFonts w:ascii="Times New Roman" w:eastAsia="標楷體" w:hAnsi="標楷體" w:cs="Times New Roman" w:hint="eastAsia"/>
                <w:color w:val="000000"/>
                <w:kern w:val="0"/>
                <w:szCs w:val="24"/>
              </w:rPr>
              <w:t>台灣國際法季刊</w:t>
            </w:r>
          </w:p>
          <w:p w:rsidR="00B229A8" w:rsidRPr="00B229A8" w:rsidRDefault="00B229A8" w:rsidP="00B229A8">
            <w:pPr>
              <w:autoSpaceDE w:val="0"/>
              <w:autoSpaceDN w:val="0"/>
              <w:adjustRightInd w:val="0"/>
              <w:jc w:val="both"/>
              <w:rPr>
                <w:rFonts w:ascii="Times New Roman" w:eastAsia="標楷體" w:hAnsi="標楷體" w:cs="Times New Roman"/>
                <w:color w:val="000000"/>
                <w:kern w:val="0"/>
                <w:szCs w:val="24"/>
              </w:rPr>
            </w:pPr>
            <w:r w:rsidRPr="00B229A8">
              <w:rPr>
                <w:rFonts w:ascii="Times New Roman" w:eastAsia="標楷體" w:hAnsi="標楷體" w:cs="Times New Roman" w:hint="eastAsia"/>
                <w:color w:val="000000"/>
                <w:kern w:val="0"/>
                <w:szCs w:val="24"/>
              </w:rPr>
              <w:t>(5)</w:t>
            </w:r>
            <w:r w:rsidRPr="00B229A8">
              <w:rPr>
                <w:rFonts w:ascii="Times New Roman" w:eastAsia="標楷體" w:hAnsi="標楷體" w:cs="Times New Roman" w:hint="eastAsia"/>
                <w:color w:val="000000"/>
                <w:kern w:val="0"/>
                <w:szCs w:val="24"/>
              </w:rPr>
              <w:t>全國律師月刊</w:t>
            </w:r>
          </w:p>
          <w:p w:rsidR="00B229A8" w:rsidRPr="00B229A8" w:rsidRDefault="00B229A8" w:rsidP="00B229A8">
            <w:pPr>
              <w:autoSpaceDE w:val="0"/>
              <w:autoSpaceDN w:val="0"/>
              <w:adjustRightInd w:val="0"/>
              <w:jc w:val="both"/>
              <w:rPr>
                <w:rFonts w:ascii="Times New Roman" w:eastAsia="標楷體" w:hAnsi="標楷體" w:cs="Times New Roman"/>
                <w:color w:val="000000"/>
                <w:kern w:val="0"/>
                <w:szCs w:val="24"/>
              </w:rPr>
            </w:pPr>
            <w:r w:rsidRPr="00B229A8">
              <w:rPr>
                <w:rFonts w:ascii="Times New Roman" w:eastAsia="標楷體" w:hAnsi="標楷體" w:cs="Times New Roman" w:hint="eastAsia"/>
                <w:color w:val="000000"/>
                <w:kern w:val="0"/>
                <w:szCs w:val="24"/>
              </w:rPr>
              <w:t>(6)</w:t>
            </w:r>
            <w:r w:rsidRPr="00B229A8">
              <w:rPr>
                <w:rFonts w:ascii="Times New Roman" w:eastAsia="標楷體" w:hAnsi="標楷體" w:cs="Times New Roman" w:hint="eastAsia"/>
                <w:color w:val="000000"/>
                <w:kern w:val="0"/>
                <w:szCs w:val="24"/>
              </w:rPr>
              <w:t>在野法潮</w:t>
            </w:r>
            <w:r w:rsidRPr="00B229A8">
              <w:rPr>
                <w:rFonts w:ascii="Times New Roman" w:eastAsia="標楷體" w:hAnsi="標楷體" w:cs="Times New Roman" w:hint="eastAsia"/>
                <w:color w:val="000000"/>
                <w:kern w:val="0"/>
                <w:szCs w:val="24"/>
              </w:rPr>
              <w:t>(</w:t>
            </w:r>
            <w:r w:rsidRPr="00B229A8">
              <w:rPr>
                <w:rFonts w:ascii="Times New Roman" w:eastAsia="標楷體" w:hAnsi="標楷體" w:cs="Times New Roman" w:hint="eastAsia"/>
                <w:color w:val="000000"/>
                <w:kern w:val="0"/>
                <w:szCs w:val="24"/>
              </w:rPr>
              <w:t>律師雜誌</w:t>
            </w:r>
            <w:r w:rsidRPr="00B229A8">
              <w:rPr>
                <w:rFonts w:ascii="Times New Roman" w:eastAsia="標楷體" w:hAnsi="標楷體" w:cs="Times New Roman" w:hint="eastAsia"/>
                <w:color w:val="000000"/>
                <w:kern w:val="0"/>
                <w:szCs w:val="24"/>
              </w:rPr>
              <w:t>)</w:t>
            </w:r>
          </w:p>
          <w:p w:rsidR="00B229A8" w:rsidRPr="00B229A8" w:rsidRDefault="00B229A8" w:rsidP="00B229A8">
            <w:pPr>
              <w:autoSpaceDE w:val="0"/>
              <w:autoSpaceDN w:val="0"/>
              <w:adjustRightInd w:val="0"/>
              <w:jc w:val="both"/>
              <w:rPr>
                <w:rFonts w:ascii="Times New Roman" w:eastAsia="標楷體" w:hAnsi="標楷體" w:cs="Times New Roman"/>
                <w:color w:val="000000"/>
                <w:kern w:val="0"/>
                <w:szCs w:val="24"/>
              </w:rPr>
            </w:pPr>
            <w:r w:rsidRPr="00B229A8">
              <w:rPr>
                <w:rFonts w:ascii="Times New Roman" w:eastAsia="標楷體" w:hAnsi="標楷體" w:cs="Times New Roman" w:hint="eastAsia"/>
                <w:color w:val="000000"/>
                <w:kern w:val="0"/>
                <w:szCs w:val="24"/>
              </w:rPr>
              <w:t>(7)</w:t>
            </w:r>
            <w:r w:rsidRPr="00B229A8">
              <w:rPr>
                <w:rFonts w:ascii="Times New Roman" w:eastAsia="標楷體" w:hAnsi="標楷體" w:cs="Times New Roman" w:hint="eastAsia"/>
                <w:color w:val="000000"/>
                <w:kern w:val="0"/>
                <w:szCs w:val="24"/>
              </w:rPr>
              <w:t>法官協會雜誌</w:t>
            </w:r>
          </w:p>
          <w:p w:rsidR="00B229A8" w:rsidRDefault="00B229A8" w:rsidP="00B229A8">
            <w:pPr>
              <w:autoSpaceDE w:val="0"/>
              <w:autoSpaceDN w:val="0"/>
              <w:adjustRightInd w:val="0"/>
              <w:jc w:val="both"/>
              <w:rPr>
                <w:rFonts w:ascii="Times New Roman" w:eastAsia="標楷體" w:hAnsi="標楷體" w:cs="Times New Roman"/>
                <w:color w:val="000000"/>
                <w:kern w:val="0"/>
                <w:szCs w:val="24"/>
              </w:rPr>
            </w:pPr>
            <w:r w:rsidRPr="00B229A8">
              <w:rPr>
                <w:rFonts w:ascii="Times New Roman" w:eastAsia="標楷體" w:hAnsi="標楷體" w:cs="Times New Roman" w:hint="eastAsia"/>
                <w:color w:val="000000"/>
                <w:kern w:val="0"/>
                <w:szCs w:val="24"/>
              </w:rPr>
              <w:t>(8)</w:t>
            </w:r>
            <w:r w:rsidRPr="00B229A8">
              <w:rPr>
                <w:rFonts w:ascii="Times New Roman" w:eastAsia="標楷體" w:hAnsi="標楷體" w:cs="Times New Roman" w:hint="eastAsia"/>
                <w:color w:val="000000"/>
                <w:kern w:val="0"/>
                <w:szCs w:val="24"/>
              </w:rPr>
              <w:t>憲政時代</w:t>
            </w:r>
          </w:p>
          <w:p w:rsidR="00B229A8" w:rsidRDefault="00B229A8" w:rsidP="00B229A8">
            <w:pPr>
              <w:autoSpaceDE w:val="0"/>
              <w:autoSpaceDN w:val="0"/>
              <w:adjustRightInd w:val="0"/>
              <w:jc w:val="both"/>
              <w:rPr>
                <w:rFonts w:ascii="Times New Roman" w:eastAsia="標楷體" w:hAnsi="標楷體" w:cs="Times New Roman"/>
                <w:color w:val="000000"/>
                <w:kern w:val="0"/>
                <w:szCs w:val="24"/>
              </w:rPr>
            </w:pPr>
          </w:p>
          <w:p w:rsidR="00B229A8" w:rsidRPr="00B229A8" w:rsidRDefault="00B229A8" w:rsidP="00B229A8">
            <w:pPr>
              <w:autoSpaceDE w:val="0"/>
              <w:autoSpaceDN w:val="0"/>
              <w:adjustRightInd w:val="0"/>
              <w:jc w:val="both"/>
              <w:rPr>
                <w:rFonts w:ascii="Times New Roman" w:eastAsia="標楷體" w:hAnsi="標楷體" w:cs="Times New Roman"/>
                <w:color w:val="000000"/>
                <w:kern w:val="0"/>
                <w:szCs w:val="24"/>
              </w:rPr>
            </w:pPr>
          </w:p>
          <w:p w:rsidR="00B229A8" w:rsidRPr="00B229A8" w:rsidRDefault="00B229A8" w:rsidP="00B229A8">
            <w:pPr>
              <w:autoSpaceDE w:val="0"/>
              <w:autoSpaceDN w:val="0"/>
              <w:adjustRightInd w:val="0"/>
              <w:jc w:val="both"/>
              <w:rPr>
                <w:rFonts w:ascii="Times New Roman" w:eastAsia="標楷體" w:hAnsi="標楷體" w:cs="Times New Roman"/>
                <w:color w:val="000000"/>
                <w:kern w:val="0"/>
                <w:szCs w:val="24"/>
              </w:rPr>
            </w:pPr>
            <w:r w:rsidRPr="00B229A8">
              <w:rPr>
                <w:rFonts w:ascii="Times New Roman" w:eastAsia="標楷體" w:hAnsi="標楷體" w:cs="Times New Roman" w:hint="eastAsia"/>
                <w:color w:val="000000"/>
                <w:kern w:val="0"/>
                <w:szCs w:val="24"/>
              </w:rPr>
              <w:t>3.</w:t>
            </w:r>
            <w:r w:rsidRPr="00B229A8">
              <w:rPr>
                <w:rFonts w:ascii="Times New Roman" w:eastAsia="標楷體" w:hAnsi="標楷體" w:cs="Times New Roman" w:hint="eastAsia"/>
                <w:color w:val="000000"/>
                <w:kern w:val="0"/>
                <w:szCs w:val="24"/>
              </w:rPr>
              <w:t>政府機構法學期刊</w:t>
            </w:r>
          </w:p>
          <w:p w:rsidR="00B229A8" w:rsidRPr="00B229A8" w:rsidRDefault="00B229A8" w:rsidP="00B229A8">
            <w:pPr>
              <w:autoSpaceDE w:val="0"/>
              <w:autoSpaceDN w:val="0"/>
              <w:adjustRightInd w:val="0"/>
              <w:jc w:val="both"/>
              <w:rPr>
                <w:rFonts w:ascii="Times New Roman" w:eastAsia="標楷體" w:hAnsi="標楷體" w:cs="Times New Roman"/>
                <w:color w:val="000000"/>
                <w:kern w:val="0"/>
                <w:szCs w:val="24"/>
              </w:rPr>
            </w:pPr>
            <w:r w:rsidRPr="00B229A8">
              <w:rPr>
                <w:rFonts w:ascii="Times New Roman" w:eastAsia="標楷體" w:hAnsi="標楷體" w:cs="Times New Roman" w:hint="eastAsia"/>
                <w:color w:val="000000"/>
                <w:kern w:val="0"/>
                <w:szCs w:val="24"/>
              </w:rPr>
              <w:t>(1)</w:t>
            </w:r>
            <w:r w:rsidRPr="00B229A8">
              <w:rPr>
                <w:rFonts w:ascii="Times New Roman" w:eastAsia="標楷體" w:hAnsi="標楷體" w:cs="Times New Roman" w:hint="eastAsia"/>
                <w:color w:val="000000"/>
                <w:kern w:val="0"/>
                <w:szCs w:val="24"/>
              </w:rPr>
              <w:t>經社</w:t>
            </w:r>
            <w:proofErr w:type="gramStart"/>
            <w:r w:rsidRPr="00B229A8">
              <w:rPr>
                <w:rFonts w:ascii="Times New Roman" w:eastAsia="標楷體" w:hAnsi="標楷體" w:cs="Times New Roman" w:hint="eastAsia"/>
                <w:color w:val="000000"/>
                <w:kern w:val="0"/>
                <w:szCs w:val="24"/>
              </w:rPr>
              <w:t>法制論叢</w:t>
            </w:r>
            <w:proofErr w:type="gramEnd"/>
            <w:r w:rsidRPr="00B229A8">
              <w:rPr>
                <w:rFonts w:ascii="Times New Roman" w:eastAsia="標楷體" w:hAnsi="標楷體" w:cs="Times New Roman" w:hint="eastAsia"/>
                <w:color w:val="000000"/>
                <w:kern w:val="0"/>
                <w:szCs w:val="24"/>
              </w:rPr>
              <w:t>(</w:t>
            </w:r>
            <w:r w:rsidRPr="00B229A8">
              <w:rPr>
                <w:rFonts w:ascii="Times New Roman" w:eastAsia="標楷體" w:hAnsi="標楷體" w:cs="Times New Roman" w:hint="eastAsia"/>
                <w:color w:val="000000"/>
                <w:kern w:val="0"/>
                <w:szCs w:val="24"/>
              </w:rPr>
              <w:t>已停刊</w:t>
            </w:r>
            <w:r w:rsidRPr="00B229A8">
              <w:rPr>
                <w:rFonts w:ascii="Times New Roman" w:eastAsia="標楷體" w:hAnsi="標楷體" w:cs="Times New Roman" w:hint="eastAsia"/>
                <w:color w:val="000000"/>
                <w:kern w:val="0"/>
                <w:szCs w:val="24"/>
              </w:rPr>
              <w:t>)</w:t>
            </w:r>
          </w:p>
          <w:p w:rsidR="00B229A8" w:rsidRPr="00B229A8" w:rsidRDefault="00B229A8" w:rsidP="00B229A8">
            <w:pPr>
              <w:autoSpaceDE w:val="0"/>
              <w:autoSpaceDN w:val="0"/>
              <w:adjustRightInd w:val="0"/>
              <w:jc w:val="both"/>
              <w:rPr>
                <w:rFonts w:ascii="Times New Roman" w:eastAsia="標楷體" w:hAnsi="標楷體" w:cs="Times New Roman"/>
                <w:color w:val="000000"/>
                <w:kern w:val="0"/>
                <w:szCs w:val="24"/>
              </w:rPr>
            </w:pPr>
            <w:r w:rsidRPr="00B229A8">
              <w:rPr>
                <w:rFonts w:ascii="Times New Roman" w:eastAsia="標楷體" w:hAnsi="標楷體" w:cs="Times New Roman" w:hint="eastAsia"/>
                <w:color w:val="000000"/>
                <w:kern w:val="0"/>
                <w:szCs w:val="24"/>
              </w:rPr>
              <w:t>(2)</w:t>
            </w:r>
            <w:r w:rsidRPr="00B229A8">
              <w:rPr>
                <w:rFonts w:ascii="Times New Roman" w:eastAsia="標楷體" w:hAnsi="標楷體" w:cs="Times New Roman" w:hint="eastAsia"/>
                <w:color w:val="000000"/>
                <w:kern w:val="0"/>
                <w:szCs w:val="24"/>
              </w:rPr>
              <w:t>軍法專刊</w:t>
            </w:r>
          </w:p>
          <w:p w:rsidR="00B229A8" w:rsidRPr="00B229A8" w:rsidRDefault="00B229A8" w:rsidP="00B229A8">
            <w:pPr>
              <w:autoSpaceDE w:val="0"/>
              <w:autoSpaceDN w:val="0"/>
              <w:adjustRightInd w:val="0"/>
              <w:jc w:val="both"/>
              <w:rPr>
                <w:rFonts w:ascii="Times New Roman" w:eastAsia="標楷體" w:hAnsi="標楷體" w:cs="Times New Roman"/>
                <w:color w:val="000000"/>
                <w:kern w:val="0"/>
                <w:szCs w:val="24"/>
              </w:rPr>
            </w:pPr>
            <w:r w:rsidRPr="00B229A8">
              <w:rPr>
                <w:rFonts w:ascii="Times New Roman" w:eastAsia="標楷體" w:hAnsi="標楷體" w:cs="Times New Roman" w:hint="eastAsia"/>
                <w:color w:val="000000"/>
                <w:kern w:val="0"/>
                <w:szCs w:val="24"/>
              </w:rPr>
              <w:t>(3)</w:t>
            </w:r>
            <w:r w:rsidRPr="00B229A8">
              <w:rPr>
                <w:rFonts w:ascii="Times New Roman" w:eastAsia="標楷體" w:hAnsi="標楷體" w:cs="Times New Roman" w:hint="eastAsia"/>
                <w:color w:val="000000"/>
                <w:kern w:val="0"/>
                <w:szCs w:val="24"/>
              </w:rPr>
              <w:t>消費者保護研究</w:t>
            </w:r>
          </w:p>
          <w:p w:rsidR="00B229A8" w:rsidRPr="00B229A8" w:rsidRDefault="00B229A8" w:rsidP="00B229A8">
            <w:pPr>
              <w:autoSpaceDE w:val="0"/>
              <w:autoSpaceDN w:val="0"/>
              <w:adjustRightInd w:val="0"/>
              <w:jc w:val="both"/>
              <w:rPr>
                <w:rFonts w:ascii="Times New Roman" w:eastAsia="標楷體" w:hAnsi="標楷體" w:cs="Times New Roman"/>
                <w:color w:val="000000"/>
                <w:kern w:val="0"/>
                <w:szCs w:val="24"/>
              </w:rPr>
            </w:pPr>
            <w:r w:rsidRPr="00B229A8">
              <w:rPr>
                <w:rFonts w:ascii="Times New Roman" w:eastAsia="標楷體" w:hAnsi="標楷體" w:cs="Times New Roman" w:hint="eastAsia"/>
                <w:color w:val="000000"/>
                <w:kern w:val="0"/>
                <w:szCs w:val="24"/>
              </w:rPr>
              <w:t>(4)</w:t>
            </w:r>
            <w:r w:rsidRPr="00B229A8">
              <w:rPr>
                <w:rFonts w:ascii="Times New Roman" w:eastAsia="標楷體" w:hAnsi="標楷體" w:cs="Times New Roman" w:hint="eastAsia"/>
                <w:color w:val="000000"/>
                <w:kern w:val="0"/>
                <w:szCs w:val="24"/>
              </w:rPr>
              <w:t>檢察新論</w:t>
            </w:r>
          </w:p>
          <w:p w:rsidR="00B229A8" w:rsidRPr="00B229A8" w:rsidRDefault="00B229A8" w:rsidP="00B229A8">
            <w:pPr>
              <w:autoSpaceDE w:val="0"/>
              <w:autoSpaceDN w:val="0"/>
              <w:adjustRightInd w:val="0"/>
              <w:jc w:val="both"/>
              <w:rPr>
                <w:rFonts w:ascii="Times New Roman" w:eastAsia="標楷體" w:hAnsi="標楷體" w:cs="Times New Roman"/>
                <w:color w:val="000000"/>
                <w:kern w:val="0"/>
                <w:szCs w:val="24"/>
              </w:rPr>
            </w:pPr>
            <w:r w:rsidRPr="00B229A8">
              <w:rPr>
                <w:rFonts w:ascii="Times New Roman" w:eastAsia="標楷體" w:hAnsi="標楷體" w:cs="Times New Roman" w:hint="eastAsia"/>
                <w:color w:val="000000"/>
                <w:kern w:val="0"/>
                <w:szCs w:val="24"/>
              </w:rPr>
              <w:t>(5)</w:t>
            </w:r>
            <w:r w:rsidRPr="00B229A8">
              <w:rPr>
                <w:rFonts w:ascii="Times New Roman" w:eastAsia="標楷體" w:hAnsi="標楷體" w:cs="Times New Roman" w:hint="eastAsia"/>
                <w:color w:val="000000"/>
                <w:kern w:val="0"/>
                <w:szCs w:val="24"/>
              </w:rPr>
              <w:t>法學叢刊</w:t>
            </w:r>
          </w:p>
          <w:p w:rsidR="00B229A8" w:rsidRDefault="00B229A8" w:rsidP="00B229A8">
            <w:pPr>
              <w:autoSpaceDE w:val="0"/>
              <w:autoSpaceDN w:val="0"/>
              <w:adjustRightInd w:val="0"/>
              <w:jc w:val="both"/>
              <w:rPr>
                <w:rFonts w:ascii="Times New Roman" w:eastAsia="標楷體" w:hAnsi="標楷體" w:cs="Times New Roman"/>
                <w:color w:val="000000"/>
                <w:kern w:val="0"/>
                <w:szCs w:val="24"/>
              </w:rPr>
            </w:pPr>
            <w:r w:rsidRPr="00B229A8">
              <w:rPr>
                <w:rFonts w:ascii="Times New Roman" w:eastAsia="標楷體" w:hAnsi="標楷體" w:cs="Times New Roman" w:hint="eastAsia"/>
                <w:color w:val="000000"/>
                <w:kern w:val="0"/>
                <w:szCs w:val="24"/>
              </w:rPr>
              <w:t>(6)</w:t>
            </w:r>
            <w:r w:rsidRPr="00B229A8">
              <w:rPr>
                <w:rFonts w:ascii="Times New Roman" w:eastAsia="標楷體" w:hAnsi="標楷體" w:cs="Times New Roman" w:hint="eastAsia"/>
                <w:color w:val="000000"/>
                <w:kern w:val="0"/>
                <w:szCs w:val="24"/>
              </w:rPr>
              <w:t>中國大陸法制研究</w:t>
            </w:r>
          </w:p>
          <w:p w:rsidR="00B229A8" w:rsidRDefault="00B229A8" w:rsidP="00B229A8">
            <w:pPr>
              <w:autoSpaceDE w:val="0"/>
              <w:autoSpaceDN w:val="0"/>
              <w:adjustRightInd w:val="0"/>
              <w:jc w:val="both"/>
              <w:rPr>
                <w:rFonts w:ascii="Times New Roman" w:eastAsia="標楷體" w:hAnsi="標楷體" w:cs="Times New Roman"/>
                <w:color w:val="000000"/>
                <w:kern w:val="0"/>
                <w:szCs w:val="24"/>
              </w:rPr>
            </w:pPr>
          </w:p>
          <w:p w:rsidR="00B229A8" w:rsidRPr="00B229A8" w:rsidRDefault="00B229A8" w:rsidP="00B229A8">
            <w:pPr>
              <w:autoSpaceDE w:val="0"/>
              <w:autoSpaceDN w:val="0"/>
              <w:adjustRightInd w:val="0"/>
              <w:jc w:val="both"/>
              <w:rPr>
                <w:rFonts w:ascii="Times New Roman" w:eastAsia="標楷體" w:hAnsi="標楷體" w:cs="Times New Roman"/>
                <w:color w:val="000000"/>
                <w:kern w:val="0"/>
                <w:szCs w:val="24"/>
              </w:rPr>
            </w:pPr>
          </w:p>
          <w:p w:rsidR="00BF0C4B" w:rsidRPr="00B229A8" w:rsidRDefault="00B229A8" w:rsidP="00B229A8">
            <w:pPr>
              <w:autoSpaceDE w:val="0"/>
              <w:autoSpaceDN w:val="0"/>
              <w:adjustRightInd w:val="0"/>
              <w:jc w:val="both"/>
              <w:rPr>
                <w:rFonts w:ascii="Times New Roman" w:eastAsia="標楷體" w:hAnsi="標楷體" w:cs="Times New Roman"/>
                <w:color w:val="000000"/>
                <w:kern w:val="0"/>
                <w:szCs w:val="24"/>
              </w:rPr>
            </w:pPr>
            <w:r w:rsidRPr="00B229A8">
              <w:rPr>
                <w:rFonts w:ascii="Times New Roman" w:eastAsia="標楷體" w:hAnsi="標楷體" w:cs="Times New Roman" w:hint="eastAsia"/>
                <w:color w:val="000000"/>
                <w:kern w:val="0"/>
                <w:szCs w:val="24"/>
              </w:rPr>
              <w:t>4.</w:t>
            </w:r>
            <w:r w:rsidRPr="00B229A8">
              <w:rPr>
                <w:rFonts w:ascii="Times New Roman" w:eastAsia="標楷體" w:hAnsi="標楷體" w:cs="Times New Roman" w:hint="eastAsia"/>
                <w:color w:val="000000"/>
                <w:kern w:val="0"/>
                <w:szCs w:val="24"/>
              </w:rPr>
              <w:t>國外著名研究機構或大學出版刊物之法學論著、專書論文</w:t>
            </w:r>
          </w:p>
        </w:tc>
        <w:tc>
          <w:tcPr>
            <w:tcW w:w="4252" w:type="dxa"/>
            <w:vAlign w:val="center"/>
          </w:tcPr>
          <w:p w:rsidR="006935E4" w:rsidRPr="006935E4" w:rsidRDefault="006935E4" w:rsidP="00A932F7">
            <w:pPr>
              <w:rPr>
                <w:rFonts w:ascii="Times New Roman" w:eastAsia="標楷體" w:hAnsi="Times New Roman" w:cs="Times New Roman"/>
                <w:szCs w:val="24"/>
              </w:rPr>
            </w:pPr>
          </w:p>
        </w:tc>
        <w:tc>
          <w:tcPr>
            <w:tcW w:w="2784" w:type="dxa"/>
          </w:tcPr>
          <w:p w:rsidR="00BF0C4B" w:rsidRPr="00FF3279" w:rsidRDefault="00BF0C4B" w:rsidP="00B6671E">
            <w:pPr>
              <w:spacing w:line="240" w:lineRule="exact"/>
              <w:rPr>
                <w:sz w:val="20"/>
                <w:szCs w:val="20"/>
              </w:rPr>
            </w:pPr>
          </w:p>
        </w:tc>
      </w:tr>
    </w:tbl>
    <w:p w:rsidR="00ED4D43" w:rsidRDefault="00ED4D43"/>
    <w:p w:rsidR="00ED4D43" w:rsidRDefault="00ED4D43"/>
    <w:p w:rsidR="00ED4D43" w:rsidRDefault="00ED4D43"/>
    <w:p w:rsidR="00ED4D43" w:rsidRDefault="00ED4D43"/>
    <w:tbl>
      <w:tblPr>
        <w:tblStyle w:val="a3"/>
        <w:tblW w:w="14119" w:type="dxa"/>
        <w:tblLayout w:type="fixed"/>
        <w:tblLook w:val="04A0" w:firstRow="1" w:lastRow="0" w:firstColumn="1" w:lastColumn="0" w:noHBand="0" w:noVBand="1"/>
      </w:tblPr>
      <w:tblGrid>
        <w:gridCol w:w="825"/>
        <w:gridCol w:w="1155"/>
        <w:gridCol w:w="5101"/>
        <w:gridCol w:w="4255"/>
        <w:gridCol w:w="2783"/>
      </w:tblGrid>
      <w:tr w:rsidR="00ED4D43" w:rsidRPr="00F23732" w:rsidTr="007A19FA">
        <w:trPr>
          <w:trHeight w:val="454"/>
        </w:trPr>
        <w:tc>
          <w:tcPr>
            <w:tcW w:w="825" w:type="dxa"/>
            <w:vAlign w:val="center"/>
          </w:tcPr>
          <w:p w:rsidR="00ED4D43" w:rsidRPr="00F23732" w:rsidRDefault="00ED4D43" w:rsidP="007A19FA">
            <w:pPr>
              <w:spacing w:line="240" w:lineRule="exact"/>
              <w:jc w:val="center"/>
              <w:rPr>
                <w:rFonts w:ascii="Times New Roman" w:eastAsia="標楷體" w:hAnsi="Times New Roman" w:cs="Times New Roman"/>
              </w:rPr>
            </w:pPr>
            <w:r w:rsidRPr="00F23732">
              <w:rPr>
                <w:rFonts w:ascii="Times New Roman" w:eastAsia="標楷體" w:hAnsi="Times New Roman" w:cs="Times New Roman"/>
              </w:rPr>
              <w:lastRenderedPageBreak/>
              <w:t>項目</w:t>
            </w:r>
          </w:p>
        </w:tc>
        <w:tc>
          <w:tcPr>
            <w:tcW w:w="1155" w:type="dxa"/>
            <w:vAlign w:val="center"/>
          </w:tcPr>
          <w:p w:rsidR="00ED4D43" w:rsidRPr="001918C7" w:rsidRDefault="00ED4D43" w:rsidP="007A19FA">
            <w:pPr>
              <w:spacing w:line="240" w:lineRule="exact"/>
              <w:jc w:val="center"/>
              <w:rPr>
                <w:rFonts w:ascii="Times New Roman" w:eastAsia="標楷體" w:hAnsi="Times New Roman" w:cs="Times New Roman"/>
                <w:sz w:val="22"/>
              </w:rPr>
            </w:pPr>
            <w:r>
              <w:rPr>
                <w:rFonts w:ascii="Times New Roman" w:eastAsia="標楷體" w:hAnsi="Times New Roman" w:cs="Times New Roman" w:hint="eastAsia"/>
                <w:sz w:val="22"/>
              </w:rPr>
              <w:t>類別</w:t>
            </w:r>
          </w:p>
        </w:tc>
        <w:tc>
          <w:tcPr>
            <w:tcW w:w="5098" w:type="dxa"/>
            <w:vAlign w:val="center"/>
          </w:tcPr>
          <w:p w:rsidR="00ED4D43" w:rsidRPr="00F23732" w:rsidRDefault="00ED4D43" w:rsidP="007A19FA">
            <w:pPr>
              <w:spacing w:line="240" w:lineRule="exact"/>
              <w:jc w:val="center"/>
              <w:rPr>
                <w:rFonts w:ascii="Times New Roman" w:eastAsia="標楷體" w:hAnsi="Times New Roman" w:cs="Times New Roman"/>
              </w:rPr>
            </w:pPr>
            <w:r w:rsidRPr="00F23732">
              <w:rPr>
                <w:rFonts w:ascii="Times New Roman" w:eastAsia="標楷體" w:hAnsi="Times New Roman" w:cs="Times New Roman"/>
              </w:rPr>
              <w:t>計分標準</w:t>
            </w:r>
          </w:p>
        </w:tc>
        <w:tc>
          <w:tcPr>
            <w:tcW w:w="4257" w:type="dxa"/>
            <w:vAlign w:val="center"/>
          </w:tcPr>
          <w:p w:rsidR="00ED4D43" w:rsidRPr="00362FB1" w:rsidRDefault="00ED4D43" w:rsidP="007A19FA">
            <w:pPr>
              <w:autoSpaceDE w:val="0"/>
              <w:autoSpaceDN w:val="0"/>
              <w:adjustRightInd w:val="0"/>
              <w:jc w:val="center"/>
              <w:rPr>
                <w:rFonts w:ascii="Times New Roman" w:hAnsi="Times New Roman"/>
                <w:kern w:val="0"/>
                <w:szCs w:val="24"/>
              </w:rPr>
            </w:pPr>
            <w:r>
              <w:rPr>
                <w:rFonts w:ascii="標楷體" w:eastAsia="標楷體" w:hAnsi="Times New Roman" w:cs="標楷體" w:hint="eastAsia"/>
                <w:kern w:val="0"/>
                <w:position w:val="-1"/>
                <w:szCs w:val="24"/>
              </w:rPr>
              <w:t>自評</w:t>
            </w:r>
            <w:proofErr w:type="gramStart"/>
            <w:r>
              <w:rPr>
                <w:rFonts w:ascii="標楷體" w:eastAsia="標楷體" w:hAnsi="Times New Roman" w:cs="標楷體" w:hint="eastAsia"/>
                <w:kern w:val="0"/>
                <w:position w:val="-1"/>
                <w:szCs w:val="24"/>
              </w:rPr>
              <w:t>｜</w:t>
            </w:r>
            <w:proofErr w:type="gramEnd"/>
            <w:r w:rsidRPr="00BF537C">
              <w:rPr>
                <w:rFonts w:ascii="標楷體" w:eastAsia="標楷體" w:hAnsi="Times New Roman" w:cs="標楷體" w:hint="eastAsia"/>
                <w:kern w:val="0"/>
                <w:position w:val="-1"/>
                <w:szCs w:val="24"/>
              </w:rPr>
              <w:t>說明</w:t>
            </w:r>
          </w:p>
        </w:tc>
        <w:tc>
          <w:tcPr>
            <w:tcW w:w="2784" w:type="dxa"/>
            <w:vAlign w:val="center"/>
          </w:tcPr>
          <w:p w:rsidR="00ED4D43" w:rsidRPr="00362FB1" w:rsidRDefault="00ED4D43" w:rsidP="007A19FA">
            <w:pPr>
              <w:autoSpaceDE w:val="0"/>
              <w:autoSpaceDN w:val="0"/>
              <w:adjustRightInd w:val="0"/>
              <w:jc w:val="center"/>
              <w:rPr>
                <w:rFonts w:ascii="Times New Roman" w:hAnsi="Times New Roman"/>
                <w:kern w:val="0"/>
                <w:szCs w:val="24"/>
              </w:rPr>
            </w:pPr>
            <w:r>
              <w:rPr>
                <w:rFonts w:ascii="標楷體" w:eastAsia="標楷體" w:hAnsi="Times New Roman" w:cs="標楷體" w:hint="eastAsia"/>
                <w:kern w:val="0"/>
                <w:position w:val="-1"/>
                <w:szCs w:val="24"/>
              </w:rPr>
              <w:t>確認欄</w:t>
            </w:r>
          </w:p>
        </w:tc>
      </w:tr>
      <w:tr w:rsidR="00A168B1" w:rsidTr="00ED4D43">
        <w:trPr>
          <w:trHeight w:val="1864"/>
        </w:trPr>
        <w:tc>
          <w:tcPr>
            <w:tcW w:w="825" w:type="dxa"/>
            <w:vAlign w:val="center"/>
          </w:tcPr>
          <w:p w:rsidR="00A168B1" w:rsidRPr="00F23732" w:rsidRDefault="00B229A8" w:rsidP="006C74A1">
            <w:pPr>
              <w:spacing w:line="240" w:lineRule="exact"/>
              <w:jc w:val="center"/>
              <w:rPr>
                <w:rFonts w:ascii="Times New Roman" w:eastAsia="標楷體" w:hAnsi="Times New Roman" w:cs="Times New Roman"/>
              </w:rPr>
            </w:pPr>
            <w:r w:rsidRPr="004D6480">
              <w:rPr>
                <w:rFonts w:ascii="Times New Roman" w:eastAsia="標楷體" w:hAnsi="Times New Roman" w:cs="Times New Roman"/>
                <w:sz w:val="32"/>
                <w:szCs w:val="32"/>
              </w:rPr>
              <w:t>研究</w:t>
            </w:r>
          </w:p>
        </w:tc>
        <w:tc>
          <w:tcPr>
            <w:tcW w:w="1155" w:type="dxa"/>
            <w:vAlign w:val="center"/>
          </w:tcPr>
          <w:p w:rsidR="00A168B1" w:rsidRDefault="00A168B1" w:rsidP="00B6671E">
            <w:pPr>
              <w:autoSpaceDE w:val="0"/>
              <w:autoSpaceDN w:val="0"/>
              <w:adjustRightInd w:val="0"/>
              <w:spacing w:line="280" w:lineRule="exact"/>
              <w:jc w:val="center"/>
              <w:rPr>
                <w:rFonts w:ascii="Arial" w:eastAsia="標楷體" w:hAnsi="Arial" w:cs="Arial"/>
                <w:color w:val="000000" w:themeColor="text1"/>
                <w:kern w:val="0"/>
              </w:rPr>
            </w:pPr>
            <w:r w:rsidRPr="000F1D35">
              <w:rPr>
                <w:rFonts w:ascii="Arial" w:eastAsia="標楷體" w:hAnsi="Arial" w:cs="Arial"/>
                <w:color w:val="000000" w:themeColor="text1"/>
                <w:kern w:val="0"/>
              </w:rPr>
              <w:t>論文</w:t>
            </w:r>
          </w:p>
          <w:p w:rsidR="00ED4D43" w:rsidRPr="000F1D35" w:rsidRDefault="00ED4D43" w:rsidP="00B6671E">
            <w:pPr>
              <w:autoSpaceDE w:val="0"/>
              <w:autoSpaceDN w:val="0"/>
              <w:adjustRightInd w:val="0"/>
              <w:spacing w:line="280" w:lineRule="exact"/>
              <w:jc w:val="center"/>
              <w:rPr>
                <w:rFonts w:ascii="Arial" w:eastAsia="標楷體" w:hAnsi="Arial" w:cs="Arial"/>
                <w:color w:val="000000" w:themeColor="text1"/>
                <w:kern w:val="0"/>
              </w:rPr>
            </w:pPr>
            <w:r>
              <w:rPr>
                <w:rFonts w:ascii="Arial" w:eastAsia="標楷體" w:hAnsi="Arial" w:cs="Arial" w:hint="eastAsia"/>
                <w:color w:val="000000" w:themeColor="text1"/>
                <w:kern w:val="0"/>
              </w:rPr>
              <w:t>D</w:t>
            </w:r>
            <w:r>
              <w:rPr>
                <w:rFonts w:ascii="Arial" w:eastAsia="標楷體" w:hAnsi="Arial" w:cs="Arial" w:hint="eastAsia"/>
                <w:color w:val="000000" w:themeColor="text1"/>
                <w:kern w:val="0"/>
              </w:rPr>
              <w:t>、</w:t>
            </w:r>
          </w:p>
          <w:p w:rsidR="00A168B1" w:rsidRPr="00F742B8" w:rsidRDefault="00BB7A37" w:rsidP="00ED4D43">
            <w:pPr>
              <w:autoSpaceDE w:val="0"/>
              <w:autoSpaceDN w:val="0"/>
              <w:adjustRightInd w:val="0"/>
              <w:spacing w:line="280" w:lineRule="exact"/>
              <w:jc w:val="center"/>
              <w:rPr>
                <w:rFonts w:ascii="Arial" w:eastAsia="標楷體" w:hAnsi="Arial" w:cs="Arial"/>
                <w:color w:val="000000" w:themeColor="text1"/>
                <w:kern w:val="0"/>
              </w:rPr>
            </w:pPr>
            <w:r>
              <w:rPr>
                <w:rFonts w:ascii="Arial" w:eastAsia="標楷體" w:hAnsi="Arial" w:cs="Arial" w:hint="eastAsia"/>
                <w:color w:val="000000" w:themeColor="text1"/>
                <w:kern w:val="0"/>
              </w:rPr>
              <w:t>第四</w:t>
            </w:r>
            <w:r w:rsidR="00A168B1">
              <w:rPr>
                <w:rFonts w:ascii="Arial" w:eastAsia="標楷體" w:hAnsi="Arial" w:cs="Arial" w:hint="eastAsia"/>
                <w:color w:val="000000" w:themeColor="text1"/>
                <w:kern w:val="0"/>
              </w:rPr>
              <w:t>類</w:t>
            </w:r>
          </w:p>
        </w:tc>
        <w:tc>
          <w:tcPr>
            <w:tcW w:w="5103" w:type="dxa"/>
            <w:vAlign w:val="center"/>
          </w:tcPr>
          <w:p w:rsidR="00A168B1" w:rsidRPr="00BF0C4B" w:rsidRDefault="00ED4D43" w:rsidP="00BF0C4B">
            <w:pPr>
              <w:autoSpaceDE w:val="0"/>
              <w:autoSpaceDN w:val="0"/>
              <w:adjustRightInd w:val="0"/>
              <w:snapToGrid w:val="0"/>
              <w:rPr>
                <w:rFonts w:ascii="Times New Roman" w:eastAsia="標楷體" w:hAnsi="標楷體" w:cs="Times New Roman"/>
                <w:color w:val="000000"/>
                <w:kern w:val="0"/>
                <w:szCs w:val="20"/>
              </w:rPr>
            </w:pPr>
            <w:r w:rsidRPr="00ED4D43">
              <w:rPr>
                <w:rFonts w:ascii="Times New Roman" w:eastAsia="標楷體" w:hAnsi="標楷體" w:cs="Times New Roman" w:hint="eastAsia"/>
                <w:color w:val="000000"/>
                <w:kern w:val="0"/>
                <w:szCs w:val="20"/>
              </w:rPr>
              <w:t>每篇五分，</w:t>
            </w:r>
            <w:proofErr w:type="gramStart"/>
            <w:r w:rsidRPr="00ED4D43">
              <w:rPr>
                <w:rFonts w:ascii="Times New Roman" w:eastAsia="標楷體" w:hAnsi="標楷體" w:cs="Times New Roman" w:hint="eastAsia"/>
                <w:color w:val="000000"/>
                <w:kern w:val="0"/>
                <w:szCs w:val="20"/>
              </w:rPr>
              <w:t>本類最多</w:t>
            </w:r>
            <w:proofErr w:type="gramEnd"/>
            <w:r w:rsidRPr="00ED4D43">
              <w:rPr>
                <w:rFonts w:ascii="Times New Roman" w:eastAsia="標楷體" w:hAnsi="標楷體" w:cs="Times New Roman" w:hint="eastAsia"/>
                <w:color w:val="000000"/>
                <w:kern w:val="0"/>
                <w:szCs w:val="20"/>
              </w:rPr>
              <w:t>以十分計。不屬於一、二、三類之已發表法學論文、學術研討會論文、國科會或政府各機關委託之研究案或補助案之非精簡報告而字數逾</w:t>
            </w:r>
            <w:proofErr w:type="gramStart"/>
            <w:r w:rsidRPr="00ED4D43">
              <w:rPr>
                <w:rFonts w:ascii="Times New Roman" w:eastAsia="標楷體" w:hAnsi="標楷體" w:cs="Times New Roman" w:hint="eastAsia"/>
                <w:color w:val="000000"/>
                <w:kern w:val="0"/>
                <w:szCs w:val="20"/>
              </w:rPr>
              <w:t>八千字者</w:t>
            </w:r>
            <w:proofErr w:type="gramEnd"/>
            <w:r w:rsidRPr="00ED4D43">
              <w:rPr>
                <w:rFonts w:ascii="Times New Roman" w:eastAsia="標楷體" w:hAnsi="標楷體" w:cs="Times New Roman" w:hint="eastAsia"/>
                <w:color w:val="000000"/>
                <w:kern w:val="0"/>
                <w:szCs w:val="20"/>
              </w:rPr>
              <w:t>。</w:t>
            </w:r>
          </w:p>
        </w:tc>
        <w:tc>
          <w:tcPr>
            <w:tcW w:w="4252" w:type="dxa"/>
            <w:tcBorders>
              <w:bottom w:val="single" w:sz="18" w:space="0" w:color="auto"/>
            </w:tcBorders>
          </w:tcPr>
          <w:p w:rsidR="00FA4F7B" w:rsidRPr="002D6BD9" w:rsidRDefault="00FA4F7B" w:rsidP="006C74A1">
            <w:pPr>
              <w:spacing w:line="240" w:lineRule="exact"/>
              <w:rPr>
                <w:rFonts w:ascii="Times New Roman" w:eastAsia="標楷體" w:hAnsi="Times New Roman" w:cs="Times New Roman"/>
                <w:szCs w:val="24"/>
              </w:rPr>
            </w:pPr>
          </w:p>
        </w:tc>
        <w:tc>
          <w:tcPr>
            <w:tcW w:w="2784" w:type="dxa"/>
            <w:vAlign w:val="center"/>
          </w:tcPr>
          <w:p w:rsidR="00A168B1" w:rsidRPr="008C7C21" w:rsidRDefault="00A168B1" w:rsidP="00B6671E">
            <w:pPr>
              <w:jc w:val="center"/>
              <w:rPr>
                <w:rFonts w:ascii="Arial" w:eastAsia="標楷體" w:hAnsi="Arial" w:cs="Arial"/>
                <w:kern w:val="0"/>
                <w:szCs w:val="24"/>
              </w:rPr>
            </w:pPr>
          </w:p>
        </w:tc>
      </w:tr>
      <w:tr w:rsidR="00F454F8" w:rsidTr="00ED4D43">
        <w:trPr>
          <w:trHeight w:val="941"/>
        </w:trPr>
        <w:tc>
          <w:tcPr>
            <w:tcW w:w="1980" w:type="dxa"/>
            <w:gridSpan w:val="2"/>
            <w:vAlign w:val="center"/>
          </w:tcPr>
          <w:p w:rsidR="00F454F8" w:rsidRPr="000F1D35" w:rsidRDefault="00F454F8" w:rsidP="00932FB3">
            <w:pPr>
              <w:autoSpaceDE w:val="0"/>
              <w:autoSpaceDN w:val="0"/>
              <w:adjustRightInd w:val="0"/>
              <w:spacing w:line="280" w:lineRule="exact"/>
              <w:jc w:val="center"/>
              <w:rPr>
                <w:rFonts w:ascii="Arial" w:eastAsia="標楷體" w:hAnsi="Arial" w:cs="Arial"/>
                <w:color w:val="000000" w:themeColor="text1"/>
                <w:kern w:val="0"/>
              </w:rPr>
            </w:pPr>
            <w:r>
              <w:rPr>
                <w:rFonts w:ascii="Times New Roman" w:eastAsia="標楷體" w:hAnsi="Times New Roman" w:cs="Times New Roman" w:hint="eastAsia"/>
                <w:sz w:val="32"/>
                <w:szCs w:val="32"/>
              </w:rPr>
              <w:t>單項</w:t>
            </w:r>
            <w:r w:rsidRPr="00AD02A2">
              <w:rPr>
                <w:rFonts w:ascii="Times New Roman" w:eastAsia="標楷體" w:hAnsi="Times New Roman" w:cs="Times New Roman" w:hint="eastAsia"/>
                <w:sz w:val="32"/>
                <w:szCs w:val="32"/>
              </w:rPr>
              <w:t>分數</w:t>
            </w:r>
          </w:p>
        </w:tc>
        <w:tc>
          <w:tcPr>
            <w:tcW w:w="5103" w:type="dxa"/>
            <w:tcBorders>
              <w:right w:val="single" w:sz="18" w:space="0" w:color="auto"/>
            </w:tcBorders>
            <w:vAlign w:val="center"/>
          </w:tcPr>
          <w:p w:rsidR="003D1935" w:rsidRDefault="00F454F8" w:rsidP="003D1935">
            <w:pPr>
              <w:autoSpaceDE w:val="0"/>
              <w:autoSpaceDN w:val="0"/>
              <w:adjustRightInd w:val="0"/>
              <w:spacing w:line="280" w:lineRule="exact"/>
              <w:ind w:leftChars="100" w:left="240" w:rightChars="100" w:right="240"/>
              <w:jc w:val="both"/>
              <w:rPr>
                <w:rFonts w:ascii="Times New Roman" w:eastAsia="標楷體" w:hAnsi="Times New Roman" w:cs="Times New Roman"/>
                <w:color w:val="FF0000"/>
                <w:szCs w:val="24"/>
              </w:rPr>
            </w:pPr>
            <w:r w:rsidRPr="00DA2D3A">
              <w:rPr>
                <w:rFonts w:ascii="Times New Roman" w:eastAsia="標楷體" w:hAnsi="Times New Roman" w:cs="Times New Roman" w:hint="eastAsia"/>
                <w:color w:val="FF0000"/>
                <w:szCs w:val="24"/>
              </w:rPr>
              <w:t>申請升等教授，以</w:t>
            </w:r>
            <w:r w:rsidRPr="00DA2D3A">
              <w:rPr>
                <w:rFonts w:ascii="Times New Roman" w:eastAsia="標楷體" w:hAnsi="Times New Roman" w:cs="Times New Roman" w:hint="eastAsia"/>
                <w:color w:val="FF0000"/>
                <w:szCs w:val="24"/>
              </w:rPr>
              <w:t>100</w:t>
            </w:r>
            <w:r w:rsidRPr="00DA2D3A">
              <w:rPr>
                <w:rFonts w:ascii="Times New Roman" w:eastAsia="標楷體" w:hAnsi="Times New Roman" w:cs="Times New Roman" w:hint="eastAsia"/>
                <w:color w:val="FF0000"/>
                <w:szCs w:val="24"/>
              </w:rPr>
              <w:t>分</w:t>
            </w:r>
            <w:r w:rsidR="003D1935">
              <w:rPr>
                <w:rFonts w:ascii="Times New Roman" w:eastAsia="標楷體" w:hAnsi="Times New Roman" w:cs="Times New Roman" w:hint="eastAsia"/>
                <w:color w:val="FF0000"/>
                <w:szCs w:val="24"/>
              </w:rPr>
              <w:t>為及格</w:t>
            </w:r>
          </w:p>
          <w:p w:rsidR="00F454F8" w:rsidRPr="00A3349B" w:rsidRDefault="00F454F8" w:rsidP="003D1935">
            <w:pPr>
              <w:autoSpaceDE w:val="0"/>
              <w:autoSpaceDN w:val="0"/>
              <w:adjustRightInd w:val="0"/>
              <w:spacing w:line="280" w:lineRule="exact"/>
              <w:ind w:leftChars="100" w:left="240" w:rightChars="100" w:right="240"/>
              <w:jc w:val="both"/>
              <w:rPr>
                <w:rFonts w:ascii="Times New Roman" w:eastAsia="標楷體" w:hAnsi="Times New Roman" w:cs="Times New Roman"/>
                <w:color w:val="FF0000"/>
                <w:szCs w:val="24"/>
              </w:rPr>
            </w:pPr>
            <w:r w:rsidRPr="00DA2D3A">
              <w:rPr>
                <w:rFonts w:ascii="Times New Roman" w:eastAsia="標楷體" w:hAnsi="Times New Roman" w:cs="Times New Roman" w:hint="eastAsia"/>
                <w:color w:val="FF0000"/>
                <w:szCs w:val="24"/>
              </w:rPr>
              <w:t>申請升等副教授，以</w:t>
            </w:r>
            <w:r w:rsidRPr="00DA2D3A">
              <w:rPr>
                <w:rFonts w:ascii="Times New Roman" w:eastAsia="標楷體" w:hAnsi="Times New Roman" w:cs="Times New Roman" w:hint="eastAsia"/>
                <w:color w:val="FF0000"/>
                <w:szCs w:val="24"/>
              </w:rPr>
              <w:t>80</w:t>
            </w:r>
            <w:r w:rsidRPr="00DA2D3A">
              <w:rPr>
                <w:rFonts w:ascii="Times New Roman" w:eastAsia="標楷體" w:hAnsi="Times New Roman" w:cs="Times New Roman" w:hint="eastAsia"/>
                <w:color w:val="FF0000"/>
                <w:szCs w:val="24"/>
              </w:rPr>
              <w:t>分為及格</w:t>
            </w:r>
          </w:p>
        </w:tc>
        <w:tc>
          <w:tcPr>
            <w:tcW w:w="4252" w:type="dxa"/>
            <w:tcBorders>
              <w:top w:val="single" w:sz="18" w:space="0" w:color="auto"/>
              <w:left w:val="single" w:sz="18" w:space="0" w:color="auto"/>
              <w:bottom w:val="single" w:sz="18" w:space="0" w:color="auto"/>
              <w:right w:val="single" w:sz="18" w:space="0" w:color="auto"/>
            </w:tcBorders>
            <w:vAlign w:val="center"/>
          </w:tcPr>
          <w:p w:rsidR="00F454F8" w:rsidRPr="00F74535" w:rsidRDefault="00F454F8" w:rsidP="006935E4">
            <w:pPr>
              <w:spacing w:line="240" w:lineRule="exact"/>
              <w:jc w:val="both"/>
              <w:rPr>
                <w:rFonts w:ascii="Arial" w:eastAsia="標楷體" w:hAnsi="Arial" w:cs="Arial"/>
                <w:sz w:val="28"/>
                <w:szCs w:val="28"/>
              </w:rPr>
            </w:pPr>
          </w:p>
        </w:tc>
        <w:tc>
          <w:tcPr>
            <w:tcW w:w="2784" w:type="dxa"/>
            <w:tcBorders>
              <w:left w:val="single" w:sz="18" w:space="0" w:color="auto"/>
            </w:tcBorders>
          </w:tcPr>
          <w:p w:rsidR="00F454F8" w:rsidRPr="003B770F" w:rsidRDefault="00F454F8" w:rsidP="006C74A1">
            <w:pPr>
              <w:spacing w:line="240" w:lineRule="exact"/>
              <w:rPr>
                <w:sz w:val="20"/>
                <w:szCs w:val="20"/>
              </w:rPr>
            </w:pPr>
          </w:p>
        </w:tc>
      </w:tr>
    </w:tbl>
    <w:p w:rsidR="003D1935" w:rsidRDefault="003D1935" w:rsidP="003D1935">
      <w:pPr>
        <w:autoSpaceDE w:val="0"/>
        <w:autoSpaceDN w:val="0"/>
        <w:adjustRightInd w:val="0"/>
        <w:rPr>
          <w:rFonts w:ascii="標楷體" w:eastAsia="標楷體" w:hAnsi="Times New Roman" w:cs="標楷體"/>
          <w:kern w:val="0"/>
          <w:szCs w:val="24"/>
        </w:rPr>
      </w:pPr>
      <w:r w:rsidRPr="007863FE">
        <w:rPr>
          <w:rFonts w:ascii="標楷體" w:eastAsia="標楷體" w:hAnsi="Times New Roman" w:cs="標楷體" w:hint="eastAsia"/>
          <w:kern w:val="0"/>
          <w:szCs w:val="24"/>
        </w:rPr>
        <w:t>依據：</w:t>
      </w:r>
      <w:r>
        <w:rPr>
          <w:rFonts w:ascii="標楷體" w:eastAsia="標楷體" w:hAnsi="Times New Roman" w:cs="標楷體" w:hint="eastAsia"/>
          <w:kern w:val="0"/>
          <w:szCs w:val="24"/>
        </w:rPr>
        <w:t>國立中興大學法律學系教師升等評審標準暨聘任升等著作送審準則第四點</w:t>
      </w:r>
    </w:p>
    <w:p w:rsidR="001D1704" w:rsidRDefault="001D1704" w:rsidP="003D1935">
      <w:pPr>
        <w:autoSpaceDE w:val="0"/>
        <w:autoSpaceDN w:val="0"/>
        <w:adjustRightInd w:val="0"/>
        <w:rPr>
          <w:rFonts w:ascii="標楷體" w:eastAsia="標楷體" w:hAnsi="標楷體" w:cs="Times New Roman"/>
          <w:color w:val="000000" w:themeColor="text1"/>
          <w:szCs w:val="24"/>
        </w:rPr>
      </w:pPr>
      <w:r w:rsidRPr="001D1704">
        <w:rPr>
          <w:rFonts w:ascii="標楷體" w:eastAsia="標楷體" w:hAnsi="標楷體" w:cs="Times New Roman" w:hint="eastAsia"/>
          <w:color w:val="000000" w:themeColor="text1"/>
          <w:szCs w:val="24"/>
        </w:rPr>
        <w:t>※研究</w:t>
      </w:r>
      <w:r>
        <w:rPr>
          <w:rFonts w:ascii="標楷體" w:eastAsia="標楷體" w:hAnsi="標楷體" w:cs="Times New Roman" w:hint="eastAsia"/>
          <w:color w:val="000000" w:themeColor="text1"/>
          <w:szCs w:val="24"/>
        </w:rPr>
        <w:t>分數之計算，</w:t>
      </w:r>
      <w:proofErr w:type="gramStart"/>
      <w:r w:rsidRPr="001D1704">
        <w:rPr>
          <w:rFonts w:ascii="標楷體" w:eastAsia="標楷體" w:hAnsi="標楷體" w:cs="Times New Roman" w:hint="eastAsia"/>
          <w:color w:val="000000" w:themeColor="text1"/>
          <w:szCs w:val="24"/>
        </w:rPr>
        <w:t>算至申請</w:t>
      </w:r>
      <w:proofErr w:type="gramEnd"/>
      <w:r w:rsidRPr="001D1704">
        <w:rPr>
          <w:rFonts w:ascii="標楷體" w:eastAsia="標楷體" w:hAnsi="標楷體" w:cs="Times New Roman" w:hint="eastAsia"/>
          <w:color w:val="000000" w:themeColor="text1"/>
          <w:szCs w:val="24"/>
        </w:rPr>
        <w:t>升等當學期結束為止。</w:t>
      </w:r>
    </w:p>
    <w:p w:rsidR="002D6BD9" w:rsidRPr="00A75DB0" w:rsidRDefault="00A75DB0" w:rsidP="00A75DB0">
      <w:pPr>
        <w:widowControl/>
        <w:rPr>
          <w:rFonts w:ascii="標楷體" w:eastAsia="標楷體" w:hAnsi="標楷體" w:cs="Times New Roman"/>
          <w:color w:val="000000" w:themeColor="text1"/>
          <w:szCs w:val="24"/>
        </w:rPr>
      </w:pPr>
      <w:r>
        <w:rPr>
          <w:rFonts w:ascii="標楷體" w:eastAsia="標楷體" w:hAnsi="標楷體" w:cs="Times New Roman"/>
          <w:color w:val="000000" w:themeColor="text1"/>
          <w:szCs w:val="24"/>
        </w:rPr>
        <w:br w:type="page"/>
      </w:r>
    </w:p>
    <w:tbl>
      <w:tblPr>
        <w:tblStyle w:val="a3"/>
        <w:tblW w:w="13981" w:type="dxa"/>
        <w:jc w:val="center"/>
        <w:tblLayout w:type="fixed"/>
        <w:tblLook w:val="04A0" w:firstRow="1" w:lastRow="0" w:firstColumn="1" w:lastColumn="0" w:noHBand="0" w:noVBand="1"/>
      </w:tblPr>
      <w:tblGrid>
        <w:gridCol w:w="709"/>
        <w:gridCol w:w="1134"/>
        <w:gridCol w:w="10"/>
        <w:gridCol w:w="5127"/>
        <w:gridCol w:w="4228"/>
        <w:gridCol w:w="2773"/>
      </w:tblGrid>
      <w:tr w:rsidR="00DF5FD6" w:rsidRPr="00F23732" w:rsidTr="00ED4D43">
        <w:trPr>
          <w:trHeight w:val="454"/>
          <w:jc w:val="center"/>
        </w:trPr>
        <w:tc>
          <w:tcPr>
            <w:tcW w:w="709" w:type="dxa"/>
            <w:vAlign w:val="center"/>
          </w:tcPr>
          <w:p w:rsidR="00DF5FD6" w:rsidRPr="00F23732" w:rsidRDefault="00AA767A" w:rsidP="00B6671E">
            <w:pPr>
              <w:spacing w:line="240" w:lineRule="exact"/>
              <w:jc w:val="center"/>
              <w:rPr>
                <w:rFonts w:ascii="Times New Roman" w:eastAsia="標楷體" w:hAnsi="Times New Roman" w:cs="Times New Roman"/>
              </w:rPr>
            </w:pPr>
            <w:r>
              <w:lastRenderedPageBreak/>
              <w:br w:type="page"/>
            </w:r>
            <w:r w:rsidR="00DF5FD6" w:rsidRPr="00F23732">
              <w:rPr>
                <w:rFonts w:ascii="Times New Roman" w:eastAsia="標楷體" w:hAnsi="Times New Roman" w:cs="Times New Roman"/>
              </w:rPr>
              <w:t>項目</w:t>
            </w:r>
          </w:p>
        </w:tc>
        <w:tc>
          <w:tcPr>
            <w:tcW w:w="1134" w:type="dxa"/>
            <w:vAlign w:val="center"/>
          </w:tcPr>
          <w:p w:rsidR="00DF5FD6" w:rsidRPr="001918C7" w:rsidRDefault="00DF5FD6" w:rsidP="00B6671E">
            <w:pPr>
              <w:spacing w:line="240" w:lineRule="exact"/>
              <w:jc w:val="center"/>
              <w:rPr>
                <w:rFonts w:ascii="Times New Roman" w:eastAsia="標楷體" w:hAnsi="Times New Roman" w:cs="Times New Roman"/>
                <w:sz w:val="22"/>
              </w:rPr>
            </w:pPr>
            <w:r>
              <w:rPr>
                <w:rFonts w:ascii="Times New Roman" w:eastAsia="標楷體" w:hAnsi="Times New Roman" w:cs="Times New Roman" w:hint="eastAsia"/>
                <w:sz w:val="22"/>
              </w:rPr>
              <w:t>類別</w:t>
            </w:r>
          </w:p>
        </w:tc>
        <w:tc>
          <w:tcPr>
            <w:tcW w:w="5137" w:type="dxa"/>
            <w:gridSpan w:val="2"/>
            <w:vAlign w:val="center"/>
          </w:tcPr>
          <w:p w:rsidR="00DF5FD6" w:rsidRPr="00F23732" w:rsidRDefault="00DF5FD6" w:rsidP="00B6671E">
            <w:pPr>
              <w:spacing w:line="240" w:lineRule="exact"/>
              <w:jc w:val="center"/>
              <w:rPr>
                <w:rFonts w:ascii="Times New Roman" w:eastAsia="標楷體" w:hAnsi="Times New Roman" w:cs="Times New Roman"/>
              </w:rPr>
            </w:pPr>
            <w:r w:rsidRPr="00F23732">
              <w:rPr>
                <w:rFonts w:ascii="Times New Roman" w:eastAsia="標楷體" w:hAnsi="Times New Roman" w:cs="Times New Roman"/>
              </w:rPr>
              <w:t>計分標準</w:t>
            </w:r>
          </w:p>
        </w:tc>
        <w:tc>
          <w:tcPr>
            <w:tcW w:w="4228" w:type="dxa"/>
            <w:vAlign w:val="center"/>
          </w:tcPr>
          <w:p w:rsidR="00DF5FD6" w:rsidRPr="00362FB1" w:rsidRDefault="00DF5FD6" w:rsidP="00B6671E">
            <w:pPr>
              <w:autoSpaceDE w:val="0"/>
              <w:autoSpaceDN w:val="0"/>
              <w:adjustRightInd w:val="0"/>
              <w:jc w:val="center"/>
              <w:rPr>
                <w:rFonts w:ascii="Times New Roman" w:hAnsi="Times New Roman"/>
                <w:kern w:val="0"/>
                <w:szCs w:val="24"/>
              </w:rPr>
            </w:pPr>
            <w:r>
              <w:rPr>
                <w:rFonts w:ascii="標楷體" w:eastAsia="標楷體" w:hAnsi="Times New Roman" w:cs="標楷體" w:hint="eastAsia"/>
                <w:kern w:val="0"/>
                <w:position w:val="-1"/>
                <w:szCs w:val="24"/>
              </w:rPr>
              <w:t>自評</w:t>
            </w:r>
            <w:proofErr w:type="gramStart"/>
            <w:r>
              <w:rPr>
                <w:rFonts w:ascii="標楷體" w:eastAsia="標楷體" w:hAnsi="Times New Roman" w:cs="標楷體" w:hint="eastAsia"/>
                <w:kern w:val="0"/>
                <w:position w:val="-1"/>
                <w:szCs w:val="24"/>
              </w:rPr>
              <w:t>｜</w:t>
            </w:r>
            <w:proofErr w:type="gramEnd"/>
            <w:r w:rsidRPr="00BF537C">
              <w:rPr>
                <w:rFonts w:ascii="標楷體" w:eastAsia="標楷體" w:hAnsi="Times New Roman" w:cs="標楷體" w:hint="eastAsia"/>
                <w:kern w:val="0"/>
                <w:position w:val="-1"/>
                <w:szCs w:val="24"/>
              </w:rPr>
              <w:t>說明</w:t>
            </w:r>
          </w:p>
        </w:tc>
        <w:tc>
          <w:tcPr>
            <w:tcW w:w="2773" w:type="dxa"/>
            <w:vAlign w:val="center"/>
          </w:tcPr>
          <w:p w:rsidR="00DF5FD6" w:rsidRPr="00362FB1" w:rsidRDefault="00DF5FD6" w:rsidP="00B6671E">
            <w:pPr>
              <w:autoSpaceDE w:val="0"/>
              <w:autoSpaceDN w:val="0"/>
              <w:adjustRightInd w:val="0"/>
              <w:jc w:val="center"/>
              <w:rPr>
                <w:rFonts w:ascii="Times New Roman" w:hAnsi="Times New Roman"/>
                <w:kern w:val="0"/>
                <w:szCs w:val="24"/>
              </w:rPr>
            </w:pPr>
            <w:r>
              <w:rPr>
                <w:rFonts w:ascii="標楷體" w:eastAsia="標楷體" w:hAnsi="Times New Roman" w:cs="標楷體" w:hint="eastAsia"/>
                <w:kern w:val="0"/>
                <w:position w:val="-1"/>
                <w:szCs w:val="24"/>
              </w:rPr>
              <w:t>確認欄</w:t>
            </w:r>
          </w:p>
        </w:tc>
      </w:tr>
      <w:tr w:rsidR="00ED2590" w:rsidTr="00ED4D43">
        <w:trPr>
          <w:cantSplit/>
          <w:trHeight w:val="2268"/>
          <w:jc w:val="center"/>
        </w:trPr>
        <w:tc>
          <w:tcPr>
            <w:tcW w:w="709" w:type="dxa"/>
            <w:vMerge w:val="restart"/>
            <w:textDirection w:val="tbRlV"/>
            <w:vAlign w:val="center"/>
          </w:tcPr>
          <w:p w:rsidR="00ED2590" w:rsidRPr="00516461" w:rsidRDefault="00ED2590" w:rsidP="00ED2590">
            <w:pPr>
              <w:jc w:val="center"/>
              <w:rPr>
                <w:rFonts w:ascii="Times New Roman" w:eastAsia="標楷體" w:hAnsi="Times New Roman" w:cs="Times New Roman"/>
                <w:sz w:val="32"/>
                <w:szCs w:val="32"/>
              </w:rPr>
            </w:pPr>
            <w:r w:rsidRPr="00FA42B0">
              <w:rPr>
                <w:rFonts w:ascii="Times New Roman" w:eastAsia="標楷體" w:hAnsi="Times New Roman" w:cs="Times New Roman"/>
                <w:sz w:val="32"/>
                <w:szCs w:val="32"/>
              </w:rPr>
              <w:t>服務與合作</w:t>
            </w:r>
          </w:p>
        </w:tc>
        <w:tc>
          <w:tcPr>
            <w:tcW w:w="1134" w:type="dxa"/>
            <w:vAlign w:val="center"/>
          </w:tcPr>
          <w:p w:rsidR="00ED2590" w:rsidRPr="00FE22BF" w:rsidRDefault="00ED2590" w:rsidP="00FE22BF">
            <w:pPr>
              <w:autoSpaceDE w:val="0"/>
              <w:autoSpaceDN w:val="0"/>
              <w:adjustRightInd w:val="0"/>
              <w:spacing w:line="280" w:lineRule="exact"/>
              <w:jc w:val="center"/>
              <w:rPr>
                <w:rFonts w:ascii="Times New Roman" w:eastAsia="標楷體" w:hAnsi="Times New Roman" w:cs="Times New Roman"/>
                <w:szCs w:val="20"/>
              </w:rPr>
            </w:pPr>
            <w:r w:rsidRPr="00FE22BF">
              <w:rPr>
                <w:rFonts w:ascii="Times New Roman" w:eastAsia="標楷體" w:hAnsi="Times New Roman" w:cs="Times New Roman"/>
                <w:szCs w:val="20"/>
              </w:rPr>
              <w:t>校內</w:t>
            </w:r>
          </w:p>
          <w:p w:rsidR="00ED2590" w:rsidRPr="00FE22BF" w:rsidRDefault="00ED2590" w:rsidP="00FE22BF">
            <w:pPr>
              <w:autoSpaceDE w:val="0"/>
              <w:autoSpaceDN w:val="0"/>
              <w:adjustRightInd w:val="0"/>
              <w:spacing w:line="280" w:lineRule="exact"/>
              <w:jc w:val="center"/>
              <w:rPr>
                <w:rFonts w:ascii="Times New Roman" w:eastAsia="標楷體" w:hAnsi="Times New Roman" w:cs="Times New Roman"/>
                <w:szCs w:val="20"/>
              </w:rPr>
            </w:pPr>
            <w:r w:rsidRPr="00FE22BF">
              <w:rPr>
                <w:rFonts w:ascii="Times New Roman" w:eastAsia="標楷體" w:hAnsi="Times New Roman" w:cs="Times New Roman"/>
                <w:szCs w:val="20"/>
              </w:rPr>
              <w:t>服務</w:t>
            </w:r>
          </w:p>
        </w:tc>
        <w:tc>
          <w:tcPr>
            <w:tcW w:w="5137" w:type="dxa"/>
            <w:gridSpan w:val="2"/>
            <w:vAlign w:val="center"/>
          </w:tcPr>
          <w:p w:rsidR="00ED2590" w:rsidRPr="009C6293" w:rsidRDefault="00ED2590" w:rsidP="009C6293">
            <w:pPr>
              <w:pStyle w:val="a4"/>
              <w:numPr>
                <w:ilvl w:val="0"/>
                <w:numId w:val="10"/>
              </w:numPr>
              <w:spacing w:line="240" w:lineRule="exact"/>
              <w:ind w:leftChars="0"/>
              <w:jc w:val="both"/>
              <w:rPr>
                <w:rFonts w:ascii="Times New Roman" w:eastAsia="標楷體" w:hAnsi="Times New Roman" w:cs="Times New Roman"/>
                <w:szCs w:val="24"/>
              </w:rPr>
            </w:pPr>
            <w:r w:rsidRPr="009C6293">
              <w:rPr>
                <w:rFonts w:ascii="Times New Roman" w:eastAsia="標楷體" w:hAnsi="Times New Roman" w:cs="Times New Roman"/>
                <w:szCs w:val="24"/>
              </w:rPr>
              <w:t>兼任或代理行政職務者，每學期</w:t>
            </w:r>
            <w:r w:rsidRPr="009C6293">
              <w:rPr>
                <w:rFonts w:ascii="Times New Roman" w:eastAsia="標楷體" w:hAnsi="Times New Roman" w:cs="Times New Roman"/>
                <w:szCs w:val="24"/>
              </w:rPr>
              <w:t>10</w:t>
            </w:r>
            <w:r w:rsidRPr="009C6293">
              <w:rPr>
                <w:rFonts w:ascii="Times New Roman" w:eastAsia="標楷體" w:hAnsi="Times New Roman" w:cs="Times New Roman"/>
                <w:szCs w:val="24"/>
              </w:rPr>
              <w:t>分。</w:t>
            </w:r>
          </w:p>
          <w:p w:rsidR="00ED2590" w:rsidRPr="009C6293" w:rsidRDefault="00ED2590" w:rsidP="009C6293">
            <w:pPr>
              <w:pStyle w:val="a4"/>
              <w:numPr>
                <w:ilvl w:val="0"/>
                <w:numId w:val="10"/>
              </w:numPr>
              <w:spacing w:line="240" w:lineRule="exact"/>
              <w:ind w:leftChars="0"/>
              <w:jc w:val="both"/>
              <w:rPr>
                <w:rFonts w:ascii="Times New Roman" w:eastAsia="標楷體" w:hAnsi="Times New Roman" w:cs="Times New Roman"/>
                <w:szCs w:val="24"/>
              </w:rPr>
            </w:pPr>
            <w:r w:rsidRPr="009C6293">
              <w:rPr>
                <w:rFonts w:ascii="Times New Roman" w:eastAsia="標楷體" w:hAnsi="Times New Roman" w:cs="Times New Roman"/>
                <w:szCs w:val="24"/>
              </w:rPr>
              <w:t>為本系辦理學術研討會，每次</w:t>
            </w:r>
            <w:r w:rsidRPr="009C6293">
              <w:rPr>
                <w:rFonts w:ascii="Times New Roman" w:eastAsia="標楷體" w:hAnsi="Times New Roman" w:cs="Times New Roman"/>
                <w:szCs w:val="24"/>
              </w:rPr>
              <w:t>10</w:t>
            </w:r>
            <w:r w:rsidRPr="009C6293">
              <w:rPr>
                <w:rFonts w:ascii="Times New Roman" w:eastAsia="標楷體" w:hAnsi="Times New Roman" w:cs="Times New Roman"/>
                <w:szCs w:val="24"/>
              </w:rPr>
              <w:t>分。</w:t>
            </w:r>
          </w:p>
          <w:p w:rsidR="00ED2590" w:rsidRPr="009C6293" w:rsidRDefault="00ED2590" w:rsidP="009C6293">
            <w:pPr>
              <w:pStyle w:val="a4"/>
              <w:numPr>
                <w:ilvl w:val="0"/>
                <w:numId w:val="10"/>
              </w:numPr>
              <w:spacing w:line="240" w:lineRule="exact"/>
              <w:ind w:leftChars="0"/>
              <w:jc w:val="both"/>
              <w:rPr>
                <w:rFonts w:ascii="Times New Roman" w:eastAsia="標楷體" w:hAnsi="Times New Roman" w:cs="Times New Roman"/>
                <w:szCs w:val="24"/>
              </w:rPr>
            </w:pPr>
            <w:r w:rsidRPr="009C6293">
              <w:rPr>
                <w:rFonts w:ascii="Times New Roman" w:eastAsia="標楷體" w:hAnsi="Times New Roman" w:cs="Times New Roman"/>
                <w:szCs w:val="24"/>
              </w:rPr>
              <w:t>校務會議代表：每學期</w:t>
            </w:r>
            <w:r w:rsidRPr="009C6293">
              <w:rPr>
                <w:rFonts w:ascii="Times New Roman" w:eastAsia="標楷體" w:hAnsi="Times New Roman" w:cs="Times New Roman"/>
                <w:szCs w:val="24"/>
              </w:rPr>
              <w:t>5</w:t>
            </w:r>
            <w:r w:rsidRPr="009C6293">
              <w:rPr>
                <w:rFonts w:ascii="Times New Roman" w:eastAsia="標楷體" w:hAnsi="Times New Roman" w:cs="Times New Roman"/>
                <w:szCs w:val="24"/>
              </w:rPr>
              <w:t>分。</w:t>
            </w:r>
          </w:p>
          <w:p w:rsidR="00ED2590" w:rsidRPr="009C6293" w:rsidRDefault="00ED2590" w:rsidP="009C6293">
            <w:pPr>
              <w:pStyle w:val="a4"/>
              <w:numPr>
                <w:ilvl w:val="0"/>
                <w:numId w:val="10"/>
              </w:numPr>
              <w:spacing w:line="240" w:lineRule="exact"/>
              <w:ind w:leftChars="0"/>
              <w:jc w:val="both"/>
              <w:rPr>
                <w:rFonts w:ascii="Times New Roman" w:eastAsia="標楷體" w:hAnsi="Times New Roman" w:cs="Times New Roman"/>
                <w:szCs w:val="24"/>
              </w:rPr>
            </w:pPr>
            <w:r w:rsidRPr="009C6293">
              <w:rPr>
                <w:rFonts w:ascii="Times New Roman" w:eastAsia="標楷體" w:hAnsi="Times New Roman" w:cs="Times New Roman"/>
                <w:szCs w:val="24"/>
              </w:rPr>
              <w:t>院</w:t>
            </w:r>
            <w:proofErr w:type="gramStart"/>
            <w:r w:rsidRPr="009C6293">
              <w:rPr>
                <w:rFonts w:ascii="Times New Roman" w:eastAsia="標楷體" w:hAnsi="Times New Roman" w:cs="Times New Roman"/>
                <w:szCs w:val="24"/>
              </w:rPr>
              <w:t>務</w:t>
            </w:r>
            <w:proofErr w:type="gramEnd"/>
            <w:r w:rsidRPr="009C6293">
              <w:rPr>
                <w:rFonts w:ascii="Times New Roman" w:eastAsia="標楷體" w:hAnsi="Times New Roman" w:cs="Times New Roman"/>
                <w:szCs w:val="24"/>
              </w:rPr>
              <w:t>會議代表：每學期</w:t>
            </w:r>
            <w:r w:rsidRPr="009C6293">
              <w:rPr>
                <w:rFonts w:ascii="Times New Roman" w:eastAsia="標楷體" w:hAnsi="Times New Roman" w:cs="Times New Roman"/>
                <w:szCs w:val="24"/>
              </w:rPr>
              <w:t>5</w:t>
            </w:r>
            <w:r w:rsidRPr="009C6293">
              <w:rPr>
                <w:rFonts w:ascii="Times New Roman" w:eastAsia="標楷體" w:hAnsi="Times New Roman" w:cs="Times New Roman"/>
                <w:szCs w:val="24"/>
              </w:rPr>
              <w:t>分。</w:t>
            </w:r>
          </w:p>
          <w:p w:rsidR="00ED2590" w:rsidRPr="009C6293" w:rsidRDefault="00ED2590" w:rsidP="009C6293">
            <w:pPr>
              <w:pStyle w:val="a4"/>
              <w:numPr>
                <w:ilvl w:val="0"/>
                <w:numId w:val="10"/>
              </w:numPr>
              <w:spacing w:line="240" w:lineRule="exact"/>
              <w:ind w:leftChars="0"/>
              <w:jc w:val="both"/>
              <w:rPr>
                <w:rFonts w:ascii="Times New Roman" w:eastAsia="標楷體" w:hAnsi="Times New Roman" w:cs="Times New Roman"/>
                <w:szCs w:val="24"/>
              </w:rPr>
            </w:pPr>
            <w:r w:rsidRPr="009C6293">
              <w:rPr>
                <w:rFonts w:ascii="Times New Roman" w:eastAsia="標楷體" w:hAnsi="Times New Roman" w:cs="Times New Roman"/>
                <w:szCs w:val="24"/>
              </w:rPr>
              <w:t>分擔系工作，每學期每一項</w:t>
            </w:r>
            <w:r w:rsidRPr="009C6293">
              <w:rPr>
                <w:rFonts w:ascii="Times New Roman" w:eastAsia="標楷體" w:hAnsi="Times New Roman" w:cs="Times New Roman"/>
                <w:szCs w:val="24"/>
              </w:rPr>
              <w:t>3</w:t>
            </w:r>
            <w:r w:rsidRPr="009C6293">
              <w:rPr>
                <w:rFonts w:ascii="Times New Roman" w:eastAsia="標楷體" w:hAnsi="Times New Roman" w:cs="Times New Roman"/>
                <w:szCs w:val="24"/>
              </w:rPr>
              <w:t>分。</w:t>
            </w:r>
          </w:p>
          <w:p w:rsidR="00ED2590" w:rsidRPr="009C6293" w:rsidRDefault="00ED2590" w:rsidP="009C6293">
            <w:pPr>
              <w:pStyle w:val="a4"/>
              <w:numPr>
                <w:ilvl w:val="0"/>
                <w:numId w:val="10"/>
              </w:numPr>
              <w:spacing w:line="240" w:lineRule="exact"/>
              <w:ind w:leftChars="0"/>
              <w:jc w:val="both"/>
              <w:rPr>
                <w:rFonts w:ascii="Times New Roman" w:eastAsia="標楷體" w:hAnsi="Times New Roman" w:cs="Times New Roman"/>
                <w:szCs w:val="24"/>
              </w:rPr>
            </w:pPr>
            <w:r w:rsidRPr="009C6293">
              <w:rPr>
                <w:rFonts w:ascii="Times New Roman" w:eastAsia="標楷體" w:hAnsi="Times New Roman" w:cs="Times New Roman"/>
                <w:szCs w:val="24"/>
              </w:rPr>
              <w:t>代表系、院、校演講者，每次</w:t>
            </w:r>
            <w:r w:rsidRPr="009C6293">
              <w:rPr>
                <w:rFonts w:ascii="Times New Roman" w:eastAsia="標楷體" w:hAnsi="Times New Roman" w:cs="Times New Roman"/>
                <w:szCs w:val="24"/>
              </w:rPr>
              <w:t>2</w:t>
            </w:r>
            <w:r w:rsidRPr="009C6293">
              <w:rPr>
                <w:rFonts w:ascii="Times New Roman" w:eastAsia="標楷體" w:hAnsi="Times New Roman" w:cs="Times New Roman"/>
                <w:szCs w:val="24"/>
              </w:rPr>
              <w:t>分。</w:t>
            </w:r>
          </w:p>
          <w:p w:rsidR="00ED2590" w:rsidRPr="009C6293" w:rsidRDefault="00ED2590" w:rsidP="009C6293">
            <w:pPr>
              <w:pStyle w:val="a4"/>
              <w:numPr>
                <w:ilvl w:val="0"/>
                <w:numId w:val="10"/>
              </w:numPr>
              <w:spacing w:line="240" w:lineRule="exact"/>
              <w:ind w:leftChars="0"/>
              <w:jc w:val="both"/>
              <w:rPr>
                <w:rFonts w:ascii="Times New Roman" w:eastAsia="標楷體" w:hAnsi="Times New Roman" w:cs="Times New Roman"/>
                <w:szCs w:val="24"/>
              </w:rPr>
            </w:pPr>
            <w:r w:rsidRPr="009C6293">
              <w:rPr>
                <w:rFonts w:ascii="Times New Roman" w:eastAsia="標楷體" w:hAnsi="Times New Roman" w:cs="Times New Roman"/>
                <w:szCs w:val="24"/>
              </w:rPr>
              <w:t>發有聘書之學校工作或學校各委員會委員者，每學期</w:t>
            </w:r>
            <w:r w:rsidRPr="009C6293">
              <w:rPr>
                <w:rFonts w:ascii="Times New Roman" w:eastAsia="標楷體" w:hAnsi="Times New Roman" w:cs="Times New Roman"/>
                <w:szCs w:val="24"/>
              </w:rPr>
              <w:t>5</w:t>
            </w:r>
            <w:r w:rsidRPr="009C6293">
              <w:rPr>
                <w:rFonts w:ascii="Times New Roman" w:eastAsia="標楷體" w:hAnsi="Times New Roman" w:cs="Times New Roman"/>
                <w:szCs w:val="24"/>
              </w:rPr>
              <w:t>分。</w:t>
            </w:r>
          </w:p>
        </w:tc>
        <w:tc>
          <w:tcPr>
            <w:tcW w:w="4228" w:type="dxa"/>
          </w:tcPr>
          <w:p w:rsidR="000D0990" w:rsidRPr="00F74535" w:rsidRDefault="000D0990" w:rsidP="000D0990">
            <w:pPr>
              <w:pStyle w:val="a4"/>
              <w:spacing w:line="240" w:lineRule="exact"/>
              <w:ind w:leftChars="0" w:left="231"/>
              <w:jc w:val="both"/>
              <w:rPr>
                <w:rFonts w:ascii="Arial" w:eastAsia="標楷體" w:hAnsi="Arial" w:cs="Arial"/>
                <w:sz w:val="20"/>
                <w:szCs w:val="20"/>
              </w:rPr>
            </w:pPr>
          </w:p>
        </w:tc>
        <w:tc>
          <w:tcPr>
            <w:tcW w:w="2773" w:type="dxa"/>
          </w:tcPr>
          <w:p w:rsidR="00ED2590" w:rsidRDefault="00ED2590" w:rsidP="006C74A1">
            <w:pPr>
              <w:spacing w:line="240" w:lineRule="exact"/>
              <w:rPr>
                <w:sz w:val="20"/>
                <w:szCs w:val="20"/>
              </w:rPr>
            </w:pPr>
          </w:p>
          <w:p w:rsidR="00862409" w:rsidRDefault="00862409" w:rsidP="006C74A1">
            <w:pPr>
              <w:spacing w:line="240" w:lineRule="exact"/>
              <w:rPr>
                <w:sz w:val="20"/>
                <w:szCs w:val="20"/>
              </w:rPr>
            </w:pPr>
          </w:p>
          <w:p w:rsidR="00862409" w:rsidRDefault="00862409" w:rsidP="006C74A1">
            <w:pPr>
              <w:spacing w:line="240" w:lineRule="exact"/>
              <w:rPr>
                <w:sz w:val="20"/>
                <w:szCs w:val="20"/>
              </w:rPr>
            </w:pPr>
          </w:p>
          <w:p w:rsidR="00862409" w:rsidRPr="003B770F" w:rsidRDefault="00862409" w:rsidP="006C74A1">
            <w:pPr>
              <w:spacing w:line="240" w:lineRule="exact"/>
              <w:rPr>
                <w:sz w:val="20"/>
                <w:szCs w:val="20"/>
              </w:rPr>
            </w:pPr>
          </w:p>
        </w:tc>
      </w:tr>
      <w:tr w:rsidR="00ED2590" w:rsidTr="00ED4D43">
        <w:trPr>
          <w:trHeight w:val="1587"/>
          <w:jc w:val="center"/>
        </w:trPr>
        <w:tc>
          <w:tcPr>
            <w:tcW w:w="709" w:type="dxa"/>
            <w:vMerge/>
            <w:vAlign w:val="center"/>
          </w:tcPr>
          <w:p w:rsidR="00ED2590" w:rsidRPr="00F23732" w:rsidRDefault="00ED2590" w:rsidP="006C74A1">
            <w:pPr>
              <w:spacing w:line="240" w:lineRule="exact"/>
              <w:jc w:val="center"/>
              <w:rPr>
                <w:rFonts w:ascii="Times New Roman" w:eastAsia="標楷體" w:hAnsi="Times New Roman" w:cs="Times New Roman"/>
              </w:rPr>
            </w:pPr>
          </w:p>
        </w:tc>
        <w:tc>
          <w:tcPr>
            <w:tcW w:w="1134" w:type="dxa"/>
            <w:vAlign w:val="center"/>
          </w:tcPr>
          <w:p w:rsidR="00ED2590" w:rsidRPr="00FE22BF" w:rsidRDefault="00ED2590" w:rsidP="00FE22BF">
            <w:pPr>
              <w:autoSpaceDE w:val="0"/>
              <w:autoSpaceDN w:val="0"/>
              <w:adjustRightInd w:val="0"/>
              <w:spacing w:line="280" w:lineRule="exact"/>
              <w:jc w:val="center"/>
              <w:rPr>
                <w:rFonts w:ascii="Times New Roman" w:eastAsia="標楷體" w:hAnsi="Times New Roman" w:cs="Times New Roman"/>
                <w:szCs w:val="20"/>
              </w:rPr>
            </w:pPr>
            <w:r w:rsidRPr="00FE22BF">
              <w:rPr>
                <w:rFonts w:ascii="Times New Roman" w:eastAsia="標楷體" w:hAnsi="Times New Roman" w:cs="Times New Roman"/>
                <w:szCs w:val="20"/>
              </w:rPr>
              <w:t>校外</w:t>
            </w:r>
          </w:p>
          <w:p w:rsidR="00ED2590" w:rsidRPr="00FE22BF" w:rsidRDefault="00ED2590" w:rsidP="00FE22BF">
            <w:pPr>
              <w:autoSpaceDE w:val="0"/>
              <w:autoSpaceDN w:val="0"/>
              <w:adjustRightInd w:val="0"/>
              <w:spacing w:line="280" w:lineRule="exact"/>
              <w:jc w:val="center"/>
              <w:rPr>
                <w:rFonts w:ascii="Times New Roman" w:eastAsia="標楷體" w:hAnsi="Times New Roman" w:cs="Times New Roman"/>
                <w:szCs w:val="20"/>
              </w:rPr>
            </w:pPr>
            <w:r w:rsidRPr="00FE22BF">
              <w:rPr>
                <w:rFonts w:ascii="Times New Roman" w:eastAsia="標楷體" w:hAnsi="Times New Roman" w:cs="Times New Roman"/>
                <w:szCs w:val="20"/>
              </w:rPr>
              <w:t>服務</w:t>
            </w:r>
          </w:p>
        </w:tc>
        <w:tc>
          <w:tcPr>
            <w:tcW w:w="5137" w:type="dxa"/>
            <w:gridSpan w:val="2"/>
            <w:vAlign w:val="center"/>
          </w:tcPr>
          <w:p w:rsidR="000D0990" w:rsidRDefault="000D0990" w:rsidP="000D0990">
            <w:pPr>
              <w:pStyle w:val="a4"/>
              <w:spacing w:line="240" w:lineRule="exact"/>
              <w:ind w:leftChars="0" w:left="284"/>
              <w:jc w:val="both"/>
              <w:rPr>
                <w:rFonts w:ascii="Times New Roman" w:eastAsia="標楷體" w:hAnsi="Times New Roman" w:cs="Times New Roman"/>
                <w:szCs w:val="24"/>
              </w:rPr>
            </w:pPr>
          </w:p>
          <w:p w:rsidR="00ED2590" w:rsidRPr="00ED2590" w:rsidRDefault="00ED2590" w:rsidP="00ED2590">
            <w:pPr>
              <w:pStyle w:val="a4"/>
              <w:numPr>
                <w:ilvl w:val="0"/>
                <w:numId w:val="11"/>
              </w:numPr>
              <w:spacing w:line="240" w:lineRule="exact"/>
              <w:ind w:leftChars="0"/>
              <w:jc w:val="both"/>
              <w:rPr>
                <w:rFonts w:ascii="Times New Roman" w:eastAsia="標楷體" w:hAnsi="Times New Roman" w:cs="Times New Roman"/>
                <w:szCs w:val="24"/>
              </w:rPr>
            </w:pPr>
            <w:r w:rsidRPr="00ED2590">
              <w:rPr>
                <w:rFonts w:ascii="Times New Roman" w:eastAsia="標楷體" w:hAnsi="Times New Roman" w:cs="Times New Roman"/>
                <w:szCs w:val="24"/>
              </w:rPr>
              <w:t>擔任發有聘書之政府機關或公私立學校兼任專業職務者，每學期</w:t>
            </w:r>
            <w:r w:rsidRPr="00ED2590">
              <w:rPr>
                <w:rFonts w:ascii="Times New Roman" w:eastAsia="標楷體" w:hAnsi="Times New Roman" w:cs="Times New Roman"/>
                <w:szCs w:val="24"/>
              </w:rPr>
              <w:t>10</w:t>
            </w:r>
            <w:r w:rsidRPr="00ED2590">
              <w:rPr>
                <w:rFonts w:ascii="Times New Roman" w:eastAsia="標楷體" w:hAnsi="Times New Roman" w:cs="Times New Roman"/>
                <w:szCs w:val="24"/>
              </w:rPr>
              <w:t>分。</w:t>
            </w:r>
          </w:p>
          <w:p w:rsidR="00ED2590" w:rsidRPr="00ED2590" w:rsidRDefault="00ED2590" w:rsidP="00ED2590">
            <w:pPr>
              <w:pStyle w:val="a4"/>
              <w:numPr>
                <w:ilvl w:val="0"/>
                <w:numId w:val="11"/>
              </w:numPr>
              <w:spacing w:line="240" w:lineRule="exact"/>
              <w:ind w:leftChars="0"/>
              <w:jc w:val="both"/>
              <w:rPr>
                <w:rFonts w:ascii="Times New Roman" w:eastAsia="標楷體" w:hAnsi="Times New Roman" w:cs="Times New Roman"/>
                <w:szCs w:val="24"/>
              </w:rPr>
            </w:pPr>
            <w:r w:rsidRPr="00ED2590">
              <w:rPr>
                <w:rFonts w:ascii="Times New Roman" w:eastAsia="標楷體" w:hAnsi="Times New Roman" w:cs="Times New Roman"/>
                <w:szCs w:val="24"/>
              </w:rPr>
              <w:t>受邀參加政府機關或民間機構之法律專業會議者，每次</w:t>
            </w:r>
            <w:r w:rsidRPr="00ED2590">
              <w:rPr>
                <w:rFonts w:ascii="Times New Roman" w:eastAsia="標楷體" w:hAnsi="Times New Roman" w:cs="Times New Roman"/>
                <w:szCs w:val="24"/>
              </w:rPr>
              <w:t>5</w:t>
            </w:r>
            <w:r w:rsidRPr="00ED2590">
              <w:rPr>
                <w:rFonts w:ascii="Times New Roman" w:eastAsia="標楷體" w:hAnsi="Times New Roman" w:cs="Times New Roman"/>
                <w:szCs w:val="24"/>
              </w:rPr>
              <w:t>分。</w:t>
            </w:r>
          </w:p>
          <w:p w:rsidR="00ED2590" w:rsidRPr="00ED2590" w:rsidRDefault="00ED2590" w:rsidP="00ED2590">
            <w:pPr>
              <w:pStyle w:val="a4"/>
              <w:numPr>
                <w:ilvl w:val="0"/>
                <w:numId w:val="11"/>
              </w:numPr>
              <w:spacing w:line="240" w:lineRule="exact"/>
              <w:ind w:leftChars="0"/>
              <w:jc w:val="both"/>
              <w:rPr>
                <w:rFonts w:ascii="Times New Roman" w:eastAsia="標楷體" w:hAnsi="Times New Roman" w:cs="Times New Roman"/>
                <w:szCs w:val="24"/>
              </w:rPr>
            </w:pPr>
            <w:r w:rsidRPr="00ED2590">
              <w:rPr>
                <w:rFonts w:ascii="Times New Roman" w:eastAsia="標楷體" w:hAnsi="Times New Roman" w:cs="Times New Roman"/>
                <w:szCs w:val="24"/>
              </w:rPr>
              <w:t>受學校或政府機關委託處理訴願、訴訟案件者，每次</w:t>
            </w:r>
            <w:r w:rsidRPr="00ED2590">
              <w:rPr>
                <w:rFonts w:ascii="Times New Roman" w:eastAsia="標楷體" w:hAnsi="Times New Roman" w:cs="Times New Roman"/>
                <w:szCs w:val="24"/>
              </w:rPr>
              <w:t>5</w:t>
            </w:r>
            <w:r w:rsidRPr="00ED2590">
              <w:rPr>
                <w:rFonts w:ascii="Times New Roman" w:eastAsia="標楷體" w:hAnsi="Times New Roman" w:cs="Times New Roman"/>
                <w:szCs w:val="24"/>
              </w:rPr>
              <w:t>分。</w:t>
            </w:r>
          </w:p>
        </w:tc>
        <w:tc>
          <w:tcPr>
            <w:tcW w:w="4228" w:type="dxa"/>
          </w:tcPr>
          <w:p w:rsidR="00B6671E" w:rsidRPr="00ED4D43" w:rsidRDefault="00B6671E" w:rsidP="00ED4D43">
            <w:pPr>
              <w:spacing w:line="240" w:lineRule="exact"/>
              <w:jc w:val="both"/>
              <w:rPr>
                <w:rFonts w:ascii="Times New Roman" w:eastAsia="標楷體" w:hAnsi="Times New Roman" w:cs="Times New Roman"/>
                <w:sz w:val="20"/>
                <w:szCs w:val="20"/>
              </w:rPr>
            </w:pPr>
          </w:p>
        </w:tc>
        <w:tc>
          <w:tcPr>
            <w:tcW w:w="2773" w:type="dxa"/>
          </w:tcPr>
          <w:p w:rsidR="00ED2590" w:rsidRPr="003B770F" w:rsidRDefault="00ED2590" w:rsidP="006C74A1">
            <w:pPr>
              <w:spacing w:line="240" w:lineRule="exact"/>
              <w:rPr>
                <w:sz w:val="20"/>
                <w:szCs w:val="20"/>
              </w:rPr>
            </w:pPr>
          </w:p>
        </w:tc>
      </w:tr>
      <w:tr w:rsidR="00ED2590" w:rsidTr="00ED4D43">
        <w:trPr>
          <w:trHeight w:val="680"/>
          <w:jc w:val="center"/>
        </w:trPr>
        <w:tc>
          <w:tcPr>
            <w:tcW w:w="709" w:type="dxa"/>
            <w:vMerge/>
            <w:vAlign w:val="center"/>
          </w:tcPr>
          <w:p w:rsidR="00ED2590" w:rsidRPr="00F23732" w:rsidRDefault="00ED2590" w:rsidP="006C74A1">
            <w:pPr>
              <w:spacing w:line="240" w:lineRule="exact"/>
              <w:jc w:val="center"/>
              <w:rPr>
                <w:rFonts w:ascii="Times New Roman" w:eastAsia="標楷體" w:hAnsi="Times New Roman" w:cs="Times New Roman"/>
              </w:rPr>
            </w:pPr>
          </w:p>
        </w:tc>
        <w:tc>
          <w:tcPr>
            <w:tcW w:w="1134" w:type="dxa"/>
            <w:vAlign w:val="center"/>
          </w:tcPr>
          <w:p w:rsidR="00ED2590" w:rsidRPr="00FE22BF" w:rsidRDefault="00ED2590" w:rsidP="00FE22BF">
            <w:pPr>
              <w:autoSpaceDE w:val="0"/>
              <w:autoSpaceDN w:val="0"/>
              <w:adjustRightInd w:val="0"/>
              <w:spacing w:line="280" w:lineRule="exact"/>
              <w:jc w:val="center"/>
              <w:rPr>
                <w:rFonts w:ascii="Times New Roman" w:eastAsia="標楷體" w:hAnsi="Times New Roman" w:cs="Times New Roman"/>
                <w:szCs w:val="20"/>
              </w:rPr>
            </w:pPr>
            <w:r w:rsidRPr="00FE22BF">
              <w:rPr>
                <w:rFonts w:ascii="Times New Roman" w:eastAsia="標楷體" w:hAnsi="Times New Roman" w:cs="Times New Roman"/>
                <w:szCs w:val="20"/>
              </w:rPr>
              <w:t>學生</w:t>
            </w:r>
          </w:p>
          <w:p w:rsidR="00ED2590" w:rsidRPr="00FE22BF" w:rsidRDefault="00ED2590" w:rsidP="00FE22BF">
            <w:pPr>
              <w:autoSpaceDE w:val="0"/>
              <w:autoSpaceDN w:val="0"/>
              <w:adjustRightInd w:val="0"/>
              <w:spacing w:line="280" w:lineRule="exact"/>
              <w:jc w:val="center"/>
              <w:rPr>
                <w:rFonts w:ascii="Times New Roman" w:eastAsia="標楷體" w:hAnsi="Times New Roman" w:cs="Times New Roman"/>
                <w:szCs w:val="20"/>
              </w:rPr>
            </w:pPr>
            <w:r w:rsidRPr="00FE22BF">
              <w:rPr>
                <w:rFonts w:ascii="Times New Roman" w:eastAsia="標楷體" w:hAnsi="Times New Roman" w:cs="Times New Roman"/>
                <w:szCs w:val="20"/>
              </w:rPr>
              <w:t>輔導</w:t>
            </w:r>
          </w:p>
        </w:tc>
        <w:tc>
          <w:tcPr>
            <w:tcW w:w="5137" w:type="dxa"/>
            <w:gridSpan w:val="2"/>
            <w:vAlign w:val="center"/>
          </w:tcPr>
          <w:p w:rsidR="00ED2590" w:rsidRPr="00ED2590" w:rsidRDefault="00ED2590" w:rsidP="00ED2590">
            <w:pPr>
              <w:pStyle w:val="a4"/>
              <w:spacing w:line="240" w:lineRule="exact"/>
              <w:ind w:leftChars="0" w:left="284"/>
              <w:jc w:val="both"/>
              <w:rPr>
                <w:rFonts w:ascii="Times New Roman" w:eastAsia="標楷體" w:hAnsi="Times New Roman" w:cs="Times New Roman"/>
                <w:szCs w:val="24"/>
              </w:rPr>
            </w:pPr>
            <w:r w:rsidRPr="00ED2590">
              <w:rPr>
                <w:rFonts w:ascii="Times New Roman" w:eastAsia="標楷體" w:hAnsi="Times New Roman" w:cs="Times New Roman"/>
                <w:szCs w:val="24"/>
              </w:rPr>
              <w:t>輔導學生課外活動或擔任戶外活動之領隊者，每次</w:t>
            </w:r>
            <w:r w:rsidRPr="00ED2590">
              <w:rPr>
                <w:rFonts w:ascii="Times New Roman" w:eastAsia="標楷體" w:hAnsi="Times New Roman" w:cs="Times New Roman"/>
                <w:szCs w:val="24"/>
              </w:rPr>
              <w:t>5</w:t>
            </w:r>
            <w:r w:rsidRPr="00ED2590">
              <w:rPr>
                <w:rFonts w:ascii="Times New Roman" w:eastAsia="標楷體" w:hAnsi="Times New Roman" w:cs="Times New Roman"/>
                <w:szCs w:val="24"/>
              </w:rPr>
              <w:t>分。</w:t>
            </w:r>
          </w:p>
        </w:tc>
        <w:tc>
          <w:tcPr>
            <w:tcW w:w="4228" w:type="dxa"/>
          </w:tcPr>
          <w:p w:rsidR="00B6671E" w:rsidRPr="00ED4D43" w:rsidRDefault="00B6671E" w:rsidP="00ED4D43">
            <w:pPr>
              <w:spacing w:line="240" w:lineRule="exact"/>
              <w:jc w:val="both"/>
              <w:rPr>
                <w:rFonts w:ascii="Times New Roman" w:eastAsia="標楷體" w:hAnsi="Times New Roman" w:cs="Times New Roman"/>
                <w:sz w:val="20"/>
                <w:szCs w:val="20"/>
              </w:rPr>
            </w:pPr>
          </w:p>
        </w:tc>
        <w:tc>
          <w:tcPr>
            <w:tcW w:w="2773" w:type="dxa"/>
          </w:tcPr>
          <w:p w:rsidR="00ED2590" w:rsidRPr="003B770F" w:rsidRDefault="00ED2590" w:rsidP="006C74A1">
            <w:pPr>
              <w:spacing w:line="240" w:lineRule="exact"/>
              <w:rPr>
                <w:sz w:val="20"/>
                <w:szCs w:val="20"/>
              </w:rPr>
            </w:pPr>
          </w:p>
        </w:tc>
      </w:tr>
      <w:tr w:rsidR="00ED2590" w:rsidTr="00ED4D43">
        <w:trPr>
          <w:trHeight w:val="1361"/>
          <w:jc w:val="center"/>
        </w:trPr>
        <w:tc>
          <w:tcPr>
            <w:tcW w:w="709" w:type="dxa"/>
            <w:vMerge/>
            <w:vAlign w:val="center"/>
          </w:tcPr>
          <w:p w:rsidR="00ED2590" w:rsidRPr="00F23732" w:rsidRDefault="00ED2590" w:rsidP="006C74A1">
            <w:pPr>
              <w:spacing w:line="240" w:lineRule="exact"/>
              <w:jc w:val="center"/>
              <w:rPr>
                <w:rFonts w:ascii="Times New Roman" w:eastAsia="標楷體" w:hAnsi="Times New Roman" w:cs="Times New Roman"/>
              </w:rPr>
            </w:pPr>
          </w:p>
        </w:tc>
        <w:tc>
          <w:tcPr>
            <w:tcW w:w="1134" w:type="dxa"/>
            <w:vAlign w:val="center"/>
          </w:tcPr>
          <w:p w:rsidR="00ED2590" w:rsidRPr="00FE22BF" w:rsidRDefault="00ED2590" w:rsidP="00FE22BF">
            <w:pPr>
              <w:autoSpaceDE w:val="0"/>
              <w:autoSpaceDN w:val="0"/>
              <w:adjustRightInd w:val="0"/>
              <w:spacing w:line="280" w:lineRule="exact"/>
              <w:jc w:val="center"/>
              <w:rPr>
                <w:rFonts w:ascii="Times New Roman" w:eastAsia="標楷體" w:hAnsi="Times New Roman" w:cs="Times New Roman"/>
                <w:szCs w:val="20"/>
              </w:rPr>
            </w:pPr>
            <w:r w:rsidRPr="00FE22BF">
              <w:rPr>
                <w:rFonts w:ascii="Times New Roman" w:eastAsia="標楷體" w:hAnsi="Times New Roman" w:cs="Times New Roman"/>
                <w:szCs w:val="20"/>
              </w:rPr>
              <w:t>其他</w:t>
            </w:r>
          </w:p>
          <w:p w:rsidR="00ED2590" w:rsidRPr="00FE22BF" w:rsidRDefault="00ED2590" w:rsidP="00FE22BF">
            <w:pPr>
              <w:autoSpaceDE w:val="0"/>
              <w:autoSpaceDN w:val="0"/>
              <w:adjustRightInd w:val="0"/>
              <w:spacing w:line="280" w:lineRule="exact"/>
              <w:jc w:val="center"/>
              <w:rPr>
                <w:rFonts w:ascii="Times New Roman" w:eastAsia="標楷體" w:hAnsi="Times New Roman" w:cs="Times New Roman"/>
                <w:szCs w:val="20"/>
              </w:rPr>
            </w:pPr>
            <w:r w:rsidRPr="00FE22BF">
              <w:rPr>
                <w:rFonts w:ascii="Times New Roman" w:eastAsia="標楷體" w:hAnsi="Times New Roman" w:cs="Times New Roman"/>
                <w:szCs w:val="20"/>
              </w:rPr>
              <w:t>貢獻</w:t>
            </w:r>
          </w:p>
        </w:tc>
        <w:tc>
          <w:tcPr>
            <w:tcW w:w="5137" w:type="dxa"/>
            <w:gridSpan w:val="2"/>
            <w:vAlign w:val="center"/>
          </w:tcPr>
          <w:p w:rsidR="00ED2590" w:rsidRPr="00ED2590" w:rsidRDefault="00ED2590" w:rsidP="00ED2590">
            <w:pPr>
              <w:pStyle w:val="a4"/>
              <w:numPr>
                <w:ilvl w:val="0"/>
                <w:numId w:val="13"/>
              </w:numPr>
              <w:spacing w:line="240" w:lineRule="exact"/>
              <w:ind w:leftChars="0"/>
              <w:jc w:val="both"/>
              <w:rPr>
                <w:rFonts w:ascii="Times New Roman" w:eastAsia="標楷體" w:hAnsi="Times New Roman" w:cs="Times New Roman"/>
                <w:szCs w:val="24"/>
              </w:rPr>
            </w:pPr>
            <w:r w:rsidRPr="00ED2590">
              <w:rPr>
                <w:rFonts w:ascii="Times New Roman" w:eastAsia="標楷體" w:hAnsi="Times New Roman" w:cs="Times New Roman"/>
                <w:szCs w:val="24"/>
              </w:rPr>
              <w:t>於校內外研討會、學術會議發表論文或主講者，每次</w:t>
            </w:r>
            <w:r w:rsidRPr="00ED2590">
              <w:rPr>
                <w:rFonts w:ascii="Times New Roman" w:eastAsia="標楷體" w:hAnsi="Times New Roman" w:cs="Times New Roman"/>
                <w:szCs w:val="24"/>
              </w:rPr>
              <w:t>5</w:t>
            </w:r>
            <w:r w:rsidRPr="00ED2590">
              <w:rPr>
                <w:rFonts w:ascii="Times New Roman" w:eastAsia="標楷體" w:hAnsi="Times New Roman" w:cs="Times New Roman"/>
                <w:szCs w:val="24"/>
              </w:rPr>
              <w:t>分。為主持人或評論人者，每次</w:t>
            </w:r>
            <w:r w:rsidRPr="00ED2590">
              <w:rPr>
                <w:rFonts w:ascii="Times New Roman" w:eastAsia="標楷體" w:hAnsi="Times New Roman" w:cs="Times New Roman"/>
                <w:szCs w:val="24"/>
              </w:rPr>
              <w:t>2</w:t>
            </w:r>
            <w:r w:rsidRPr="00ED2590">
              <w:rPr>
                <w:rFonts w:ascii="Times New Roman" w:eastAsia="標楷體" w:hAnsi="Times New Roman" w:cs="Times New Roman"/>
                <w:szCs w:val="24"/>
              </w:rPr>
              <w:t>分。</w:t>
            </w:r>
          </w:p>
          <w:p w:rsidR="00ED2590" w:rsidRPr="00ED2590" w:rsidRDefault="00ED2590" w:rsidP="00936E38">
            <w:pPr>
              <w:pStyle w:val="a4"/>
              <w:numPr>
                <w:ilvl w:val="0"/>
                <w:numId w:val="13"/>
              </w:numPr>
              <w:spacing w:line="240" w:lineRule="exact"/>
              <w:ind w:leftChars="0"/>
              <w:jc w:val="both"/>
              <w:rPr>
                <w:rFonts w:ascii="Times New Roman" w:eastAsia="標楷體" w:hAnsi="Times New Roman" w:cs="Times New Roman"/>
                <w:szCs w:val="24"/>
              </w:rPr>
            </w:pPr>
            <w:r w:rsidRPr="00ED2590">
              <w:rPr>
                <w:rFonts w:ascii="Times New Roman" w:eastAsia="標楷體" w:hAnsi="Times New Roman" w:cs="Times New Roman"/>
                <w:szCs w:val="24"/>
              </w:rPr>
              <w:t>提供校內外專業法律</w:t>
            </w:r>
            <w:r w:rsidR="00936E38">
              <w:rPr>
                <w:rFonts w:ascii="Times New Roman" w:eastAsia="標楷體" w:hAnsi="Times New Roman" w:cs="Times New Roman" w:hint="eastAsia"/>
                <w:szCs w:val="24"/>
              </w:rPr>
              <w:t>諮</w:t>
            </w:r>
            <w:r w:rsidRPr="00ED2590">
              <w:rPr>
                <w:rFonts w:ascii="Times New Roman" w:eastAsia="標楷體" w:hAnsi="Times New Roman" w:cs="Times New Roman"/>
                <w:szCs w:val="24"/>
              </w:rPr>
              <w:t>詢服務，並有實據者，每次</w:t>
            </w:r>
            <w:r w:rsidRPr="00ED2590">
              <w:rPr>
                <w:rFonts w:ascii="Times New Roman" w:eastAsia="標楷體" w:hAnsi="Times New Roman" w:cs="Times New Roman"/>
                <w:szCs w:val="24"/>
              </w:rPr>
              <w:t>2</w:t>
            </w:r>
            <w:r w:rsidRPr="00ED2590">
              <w:rPr>
                <w:rFonts w:ascii="Times New Roman" w:eastAsia="標楷體" w:hAnsi="Times New Roman" w:cs="Times New Roman"/>
                <w:szCs w:val="24"/>
              </w:rPr>
              <w:t>分。</w:t>
            </w:r>
          </w:p>
        </w:tc>
        <w:tc>
          <w:tcPr>
            <w:tcW w:w="4228" w:type="dxa"/>
            <w:tcBorders>
              <w:bottom w:val="single" w:sz="18" w:space="0" w:color="auto"/>
            </w:tcBorders>
          </w:tcPr>
          <w:p w:rsidR="00534603" w:rsidRPr="00ED4D43" w:rsidRDefault="00534603" w:rsidP="00ED4D43">
            <w:pPr>
              <w:spacing w:line="240" w:lineRule="exact"/>
              <w:rPr>
                <w:rFonts w:ascii="Times New Roman" w:eastAsia="標楷體" w:hAnsi="Times New Roman" w:cs="Times New Roman"/>
                <w:sz w:val="20"/>
                <w:szCs w:val="20"/>
              </w:rPr>
            </w:pPr>
          </w:p>
        </w:tc>
        <w:tc>
          <w:tcPr>
            <w:tcW w:w="2773" w:type="dxa"/>
          </w:tcPr>
          <w:p w:rsidR="00ED2590" w:rsidRPr="00CC4E8B" w:rsidRDefault="00ED2590" w:rsidP="006C74A1">
            <w:pPr>
              <w:spacing w:line="240" w:lineRule="exact"/>
              <w:rPr>
                <w:sz w:val="20"/>
                <w:szCs w:val="20"/>
              </w:rPr>
            </w:pPr>
          </w:p>
        </w:tc>
      </w:tr>
      <w:tr w:rsidR="00516461" w:rsidTr="00ED4D43">
        <w:trPr>
          <w:trHeight w:val="1134"/>
          <w:jc w:val="center"/>
        </w:trPr>
        <w:tc>
          <w:tcPr>
            <w:tcW w:w="1853" w:type="dxa"/>
            <w:gridSpan w:val="3"/>
            <w:vAlign w:val="center"/>
          </w:tcPr>
          <w:p w:rsidR="00516461" w:rsidRPr="000F1D35" w:rsidRDefault="00516461" w:rsidP="00B6671E">
            <w:pPr>
              <w:autoSpaceDE w:val="0"/>
              <w:autoSpaceDN w:val="0"/>
              <w:adjustRightInd w:val="0"/>
              <w:spacing w:line="280" w:lineRule="exact"/>
              <w:jc w:val="center"/>
              <w:rPr>
                <w:rFonts w:ascii="Arial" w:eastAsia="標楷體" w:hAnsi="Arial" w:cs="Arial"/>
                <w:color w:val="000000" w:themeColor="text1"/>
                <w:kern w:val="0"/>
              </w:rPr>
            </w:pPr>
            <w:r>
              <w:rPr>
                <w:rFonts w:ascii="Times New Roman" w:eastAsia="標楷體" w:hAnsi="Times New Roman" w:cs="Times New Roman" w:hint="eastAsia"/>
                <w:sz w:val="32"/>
                <w:szCs w:val="32"/>
              </w:rPr>
              <w:t>單項</w:t>
            </w:r>
            <w:r w:rsidRPr="00AD02A2">
              <w:rPr>
                <w:rFonts w:ascii="Times New Roman" w:eastAsia="標楷體" w:hAnsi="Times New Roman" w:cs="Times New Roman" w:hint="eastAsia"/>
                <w:sz w:val="32"/>
                <w:szCs w:val="32"/>
              </w:rPr>
              <w:t>分數</w:t>
            </w:r>
          </w:p>
        </w:tc>
        <w:tc>
          <w:tcPr>
            <w:tcW w:w="5127" w:type="dxa"/>
            <w:tcBorders>
              <w:right w:val="single" w:sz="18" w:space="0" w:color="auto"/>
            </w:tcBorders>
            <w:vAlign w:val="center"/>
          </w:tcPr>
          <w:p w:rsidR="00516461" w:rsidRPr="00A3349B" w:rsidRDefault="00516461" w:rsidP="00516461">
            <w:pPr>
              <w:autoSpaceDE w:val="0"/>
              <w:autoSpaceDN w:val="0"/>
              <w:adjustRightInd w:val="0"/>
              <w:spacing w:line="280" w:lineRule="exact"/>
              <w:ind w:leftChars="100" w:left="240" w:rightChars="100" w:right="240"/>
              <w:jc w:val="both"/>
              <w:rPr>
                <w:rFonts w:ascii="Times New Roman" w:eastAsia="標楷體" w:hAnsi="Times New Roman" w:cs="Times New Roman"/>
                <w:color w:val="FF0000"/>
                <w:szCs w:val="24"/>
              </w:rPr>
            </w:pPr>
            <w:r w:rsidRPr="00A3349B">
              <w:rPr>
                <w:rFonts w:ascii="Times New Roman" w:eastAsia="標楷體" w:hAnsi="Times New Roman" w:cs="Times New Roman"/>
                <w:color w:val="FF0000"/>
                <w:szCs w:val="24"/>
              </w:rPr>
              <w:t>80</w:t>
            </w:r>
            <w:r w:rsidRPr="00A3349B">
              <w:rPr>
                <w:rFonts w:ascii="Times New Roman" w:eastAsia="標楷體" w:hAnsi="Times New Roman" w:cs="Times New Roman"/>
                <w:color w:val="FF0000"/>
                <w:szCs w:val="24"/>
              </w:rPr>
              <w:t>分為及格</w:t>
            </w:r>
            <w:r>
              <w:rPr>
                <w:rFonts w:ascii="Times New Roman" w:eastAsia="標楷體" w:hAnsi="Times New Roman" w:cs="Times New Roman" w:hint="eastAsia"/>
                <w:color w:val="FF0000"/>
                <w:szCs w:val="24"/>
              </w:rPr>
              <w:t>，</w:t>
            </w:r>
            <w:r w:rsidRPr="00A3349B">
              <w:rPr>
                <w:rFonts w:ascii="Times New Roman" w:eastAsia="標楷體" w:hAnsi="Times New Roman" w:cs="Times New Roman"/>
                <w:color w:val="FF0000"/>
                <w:szCs w:val="24"/>
              </w:rPr>
              <w:t>逾</w:t>
            </w:r>
            <w:r w:rsidRPr="00A3349B">
              <w:rPr>
                <w:rFonts w:ascii="Times New Roman" w:eastAsia="標楷體" w:hAnsi="Times New Roman" w:cs="Times New Roman"/>
                <w:color w:val="FF0000"/>
                <w:szCs w:val="24"/>
              </w:rPr>
              <w:t>100</w:t>
            </w:r>
            <w:r w:rsidRPr="00A3349B">
              <w:rPr>
                <w:rFonts w:ascii="Times New Roman" w:eastAsia="標楷體" w:hAnsi="Times New Roman" w:cs="Times New Roman"/>
                <w:color w:val="FF0000"/>
                <w:szCs w:val="24"/>
              </w:rPr>
              <w:t>分以</w:t>
            </w:r>
            <w:r w:rsidRPr="00A3349B">
              <w:rPr>
                <w:rFonts w:ascii="Times New Roman" w:eastAsia="標楷體" w:hAnsi="Times New Roman" w:cs="Times New Roman"/>
                <w:color w:val="FF0000"/>
                <w:szCs w:val="24"/>
              </w:rPr>
              <w:t>100</w:t>
            </w:r>
            <w:r w:rsidRPr="00A3349B">
              <w:rPr>
                <w:rFonts w:ascii="Times New Roman" w:eastAsia="標楷體" w:hAnsi="Times New Roman" w:cs="Times New Roman" w:hint="eastAsia"/>
                <w:color w:val="FF0000"/>
                <w:szCs w:val="24"/>
              </w:rPr>
              <w:t>分</w:t>
            </w:r>
            <w:r w:rsidRPr="00A3349B">
              <w:rPr>
                <w:rFonts w:ascii="Times New Roman" w:eastAsia="標楷體" w:hAnsi="Times New Roman" w:cs="Times New Roman"/>
                <w:color w:val="FF0000"/>
                <w:szCs w:val="24"/>
              </w:rPr>
              <w:t>計</w:t>
            </w:r>
            <w:r>
              <w:rPr>
                <w:rFonts w:ascii="Times New Roman" w:eastAsia="標楷體" w:hAnsi="Times New Roman" w:cs="Times New Roman" w:hint="eastAsia"/>
                <w:color w:val="FF0000"/>
                <w:szCs w:val="24"/>
              </w:rPr>
              <w:t>。</w:t>
            </w:r>
          </w:p>
        </w:tc>
        <w:tc>
          <w:tcPr>
            <w:tcW w:w="4228" w:type="dxa"/>
            <w:tcBorders>
              <w:top w:val="single" w:sz="18" w:space="0" w:color="auto"/>
              <w:left w:val="single" w:sz="18" w:space="0" w:color="auto"/>
              <w:bottom w:val="single" w:sz="18" w:space="0" w:color="auto"/>
              <w:right w:val="single" w:sz="18" w:space="0" w:color="auto"/>
            </w:tcBorders>
            <w:vAlign w:val="center"/>
          </w:tcPr>
          <w:p w:rsidR="00516461" w:rsidRPr="00CA6508" w:rsidRDefault="00516461" w:rsidP="00CA6508">
            <w:pPr>
              <w:spacing w:line="240" w:lineRule="exact"/>
              <w:jc w:val="center"/>
              <w:rPr>
                <w:rFonts w:ascii="Times New Roman" w:eastAsia="標楷體" w:hAnsi="Times New Roman" w:cs="Times New Roman"/>
                <w:sz w:val="28"/>
                <w:szCs w:val="28"/>
              </w:rPr>
            </w:pPr>
          </w:p>
        </w:tc>
        <w:tc>
          <w:tcPr>
            <w:tcW w:w="2773" w:type="dxa"/>
            <w:tcBorders>
              <w:left w:val="single" w:sz="18" w:space="0" w:color="auto"/>
            </w:tcBorders>
          </w:tcPr>
          <w:p w:rsidR="00516461" w:rsidRPr="003B770F" w:rsidRDefault="00516461" w:rsidP="006C74A1">
            <w:pPr>
              <w:spacing w:line="240" w:lineRule="exact"/>
              <w:rPr>
                <w:sz w:val="20"/>
                <w:szCs w:val="20"/>
              </w:rPr>
            </w:pPr>
          </w:p>
        </w:tc>
      </w:tr>
    </w:tbl>
    <w:p w:rsidR="00875596" w:rsidRDefault="001918C7" w:rsidP="00816189">
      <w:pPr>
        <w:autoSpaceDE w:val="0"/>
        <w:autoSpaceDN w:val="0"/>
        <w:adjustRightInd w:val="0"/>
        <w:rPr>
          <w:rFonts w:ascii="標楷體" w:eastAsia="標楷體" w:hAnsi="Times New Roman" w:cs="標楷體"/>
          <w:kern w:val="0"/>
          <w:szCs w:val="24"/>
        </w:rPr>
      </w:pPr>
      <w:r w:rsidRPr="007863FE">
        <w:rPr>
          <w:rFonts w:ascii="標楷體" w:eastAsia="標楷體" w:hAnsi="Times New Roman" w:cs="標楷體" w:hint="eastAsia"/>
          <w:kern w:val="0"/>
          <w:szCs w:val="24"/>
        </w:rPr>
        <w:t>依據：</w:t>
      </w:r>
      <w:r>
        <w:rPr>
          <w:rFonts w:ascii="標楷體" w:eastAsia="標楷體" w:hAnsi="Times New Roman" w:cs="標楷體" w:hint="eastAsia"/>
          <w:kern w:val="0"/>
          <w:szCs w:val="24"/>
        </w:rPr>
        <w:t>國立中興大學法律學系教師升等評審標準暨聘任升等著作送審準則第</w:t>
      </w:r>
      <w:r w:rsidR="00816189">
        <w:rPr>
          <w:rFonts w:ascii="標楷體" w:eastAsia="標楷體" w:hAnsi="Times New Roman" w:cs="標楷體" w:hint="eastAsia"/>
          <w:kern w:val="0"/>
          <w:szCs w:val="24"/>
        </w:rPr>
        <w:t>四</w:t>
      </w:r>
      <w:r>
        <w:rPr>
          <w:rFonts w:ascii="標楷體" w:eastAsia="標楷體" w:hAnsi="Times New Roman" w:cs="標楷體" w:hint="eastAsia"/>
          <w:kern w:val="0"/>
          <w:szCs w:val="24"/>
        </w:rPr>
        <w:t>點</w:t>
      </w:r>
    </w:p>
    <w:p w:rsidR="001D1704" w:rsidRPr="001D1704" w:rsidRDefault="001D1704" w:rsidP="001D1704">
      <w:pPr>
        <w:autoSpaceDE w:val="0"/>
        <w:autoSpaceDN w:val="0"/>
        <w:adjustRightInd w:val="0"/>
        <w:rPr>
          <w:rFonts w:ascii="標楷體" w:eastAsia="標楷體" w:hAnsi="Times New Roman" w:cs="標楷體"/>
          <w:color w:val="000000" w:themeColor="text1"/>
          <w:kern w:val="0"/>
          <w:szCs w:val="24"/>
        </w:rPr>
      </w:pPr>
      <w:r w:rsidRPr="001D1704">
        <w:rPr>
          <w:rFonts w:ascii="標楷體" w:eastAsia="標楷體" w:hAnsi="標楷體" w:cs="Times New Roman" w:hint="eastAsia"/>
          <w:color w:val="000000" w:themeColor="text1"/>
          <w:szCs w:val="24"/>
        </w:rPr>
        <w:t>※</w:t>
      </w:r>
      <w:r>
        <w:rPr>
          <w:rFonts w:ascii="標楷體" w:eastAsia="標楷體" w:hAnsi="標楷體" w:cs="Times New Roman" w:hint="eastAsia"/>
          <w:color w:val="000000" w:themeColor="text1"/>
          <w:szCs w:val="24"/>
        </w:rPr>
        <w:t>服務分數之計算，</w:t>
      </w:r>
      <w:proofErr w:type="gramStart"/>
      <w:r w:rsidRPr="001D1704">
        <w:rPr>
          <w:rFonts w:ascii="標楷體" w:eastAsia="標楷體" w:hAnsi="標楷體" w:cs="Times New Roman" w:hint="eastAsia"/>
          <w:color w:val="000000" w:themeColor="text1"/>
          <w:szCs w:val="24"/>
        </w:rPr>
        <w:t>算至申請</w:t>
      </w:r>
      <w:proofErr w:type="gramEnd"/>
      <w:r w:rsidRPr="001D1704">
        <w:rPr>
          <w:rFonts w:ascii="標楷體" w:eastAsia="標楷體" w:hAnsi="標楷體" w:cs="Times New Roman" w:hint="eastAsia"/>
          <w:color w:val="000000" w:themeColor="text1"/>
          <w:szCs w:val="24"/>
        </w:rPr>
        <w:t>升等當學期結束為止。</w:t>
      </w:r>
    </w:p>
    <w:sectPr w:rsidR="001D1704" w:rsidRPr="001D1704" w:rsidSect="000A1EB4">
      <w:headerReference w:type="default" r:id="rId8"/>
      <w:footerReference w:type="default" r:id="rId9"/>
      <w:pgSz w:w="16838" w:h="11906" w:orient="landscape" w:code="9"/>
      <w:pgMar w:top="851" w:right="2041" w:bottom="851" w:left="567" w:header="567"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0ED2" w:rsidRDefault="00EA0ED2" w:rsidP="00875596">
      <w:r>
        <w:separator/>
      </w:r>
    </w:p>
  </w:endnote>
  <w:endnote w:type="continuationSeparator" w:id="0">
    <w:p w:rsidR="00EA0ED2" w:rsidRDefault="00EA0ED2" w:rsidP="00875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odoni MT Black">
    <w:panose1 w:val="02070A030806060202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8413369"/>
      <w:docPartObj>
        <w:docPartGallery w:val="Page Numbers (Bottom of Page)"/>
        <w:docPartUnique/>
      </w:docPartObj>
    </w:sdtPr>
    <w:sdtEndPr/>
    <w:sdtContent>
      <w:p w:rsidR="00B6671E" w:rsidRDefault="00B6671E">
        <w:pPr>
          <w:pStyle w:val="a7"/>
          <w:jc w:val="center"/>
        </w:pPr>
        <w:r>
          <w:rPr>
            <w:noProof/>
          </w:rPr>
          <mc:AlternateContent>
            <mc:Choice Requires="wps">
              <w:drawing>
                <wp:anchor distT="0" distB="0" distL="114300" distR="114300" simplePos="0" relativeHeight="251659264" behindDoc="0" locked="0" layoutInCell="1" allowOverlap="1" wp14:anchorId="797D6EFD" wp14:editId="5C17CDD4">
                  <wp:simplePos x="0" y="0"/>
                  <wp:positionH relativeFrom="page">
                    <wp:align>right</wp:align>
                  </wp:positionH>
                  <wp:positionV relativeFrom="page">
                    <wp:align>bottom</wp:align>
                  </wp:positionV>
                  <wp:extent cx="2125980" cy="2054860"/>
                  <wp:effectExtent l="1270" t="0" r="6350" b="2540"/>
                  <wp:wrapNone/>
                  <wp:docPr id="654" name="快取圖案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5980" cy="2054860"/>
                          </a:xfrm>
                          <a:prstGeom prst="triangle">
                            <a:avLst>
                              <a:gd name="adj" fmla="val 100000"/>
                            </a:avLst>
                          </a:prstGeom>
                          <a:solidFill>
                            <a:srgbClr val="D2EAF1"/>
                          </a:solidFill>
                          <a:extLst>
                            <a:ext uri="{91240B29-F687-4F45-9708-019B960494DF}">
                              <a14:hiddenLine xmlns:a14="http://schemas.microsoft.com/office/drawing/2010/main" w="9525">
                                <a:solidFill>
                                  <a:srgbClr val="000000"/>
                                </a:solidFill>
                                <a:miter lim="800000"/>
                                <a:headEnd/>
                                <a:tailEnd/>
                              </a14:hiddenLine>
                            </a:ext>
                          </a:extLst>
                        </wps:spPr>
                        <wps:txbx>
                          <w:txbxContent>
                            <w:p w:rsidR="00B6671E" w:rsidRDefault="00B6671E">
                              <w:pPr>
                                <w:jc w:val="center"/>
                                <w:rPr>
                                  <w:szCs w:val="72"/>
                                </w:rPr>
                              </w:pPr>
                              <w:r>
                                <w:rPr>
                                  <w:sz w:val="22"/>
                                </w:rPr>
                                <w:fldChar w:fldCharType="begin"/>
                              </w:r>
                              <w:r>
                                <w:instrText>PAGE    \* MERGEFORMAT</w:instrText>
                              </w:r>
                              <w:r>
                                <w:rPr>
                                  <w:sz w:val="22"/>
                                </w:rPr>
                                <w:fldChar w:fldCharType="separate"/>
                              </w:r>
                              <w:r w:rsidR="00466BC9" w:rsidRPr="00466BC9">
                                <w:rPr>
                                  <w:rFonts w:asciiTheme="majorHAnsi" w:eastAsiaTheme="majorEastAsia" w:hAnsiTheme="majorHAnsi" w:cstheme="majorBidi"/>
                                  <w:noProof/>
                                  <w:color w:val="FFFFFF" w:themeColor="background1"/>
                                  <w:sz w:val="72"/>
                                  <w:szCs w:val="72"/>
                                  <w:lang w:val="zh-TW"/>
                                </w:rPr>
                                <w:t>8</w:t>
                              </w:r>
                              <w:r>
                                <w:rPr>
                                  <w:rFonts w:asciiTheme="majorHAnsi" w:eastAsiaTheme="majorEastAsia" w:hAnsiTheme="majorHAnsi" w:cstheme="majorBidi"/>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7D6EFD"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快取圖案 13" o:spid="_x0000_s1026" type="#_x0000_t5" style="position:absolute;left:0;text-align:left;margin-left:116.2pt;margin-top:0;width:167.4pt;height:161.8pt;z-index:25165926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" adj="21600" fillcolor="#d2eaf1" stroked="f">
                  <v:textbox>
                    <w:txbxContent>
                      <w:p w:rsidR="00B6671E" w:rsidRDefault="00B6671E">
                        <w:pPr>
                          <w:jc w:val="center"/>
                          <w:rPr>
                            <w:szCs w:val="72"/>
                          </w:rPr>
                        </w:pPr>
                        <w:r>
                          <w:rPr>
                            <w:sz w:val="22"/>
                          </w:rPr>
                          <w:fldChar w:fldCharType="begin"/>
                        </w:r>
                        <w:r>
                          <w:instrText>PAGE    \* MERGEFORMAT</w:instrText>
                        </w:r>
                        <w:r>
                          <w:rPr>
                            <w:sz w:val="22"/>
                          </w:rPr>
                          <w:fldChar w:fldCharType="separate"/>
                        </w:r>
                        <w:r w:rsidR="00466BC9" w:rsidRPr="00466BC9">
                          <w:rPr>
                            <w:rFonts w:asciiTheme="majorHAnsi" w:eastAsiaTheme="majorEastAsia" w:hAnsiTheme="majorHAnsi" w:cstheme="majorBidi"/>
                            <w:noProof/>
                            <w:color w:val="FFFFFF" w:themeColor="background1"/>
                            <w:sz w:val="72"/>
                            <w:szCs w:val="72"/>
                            <w:lang w:val="zh-TW"/>
                          </w:rPr>
                          <w:t>8</w:t>
                        </w:r>
                        <w:r>
                          <w:rPr>
                            <w:rFonts w:asciiTheme="majorHAnsi" w:eastAsiaTheme="majorEastAsia" w:hAnsiTheme="majorHAnsi" w:cstheme="majorBidi"/>
                            <w:color w:val="FFFFFF" w:themeColor="background1"/>
                            <w:sz w:val="72"/>
                            <w:szCs w:val="72"/>
                          </w:rPr>
                          <w:fldChar w:fldCharType="end"/>
                        </w:r>
                      </w:p>
                    </w:txbxContent>
                  </v:textbox>
                  <w10:wrap anchorx="page" anchory="page"/>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0ED2" w:rsidRDefault="00EA0ED2" w:rsidP="00875596">
      <w:r>
        <w:separator/>
      </w:r>
    </w:p>
  </w:footnote>
  <w:footnote w:type="continuationSeparator" w:id="0">
    <w:p w:rsidR="00EA0ED2" w:rsidRDefault="00EA0ED2" w:rsidP="008755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71E" w:rsidRPr="00BB7A37" w:rsidRDefault="00B6671E" w:rsidP="00BB7A37">
    <w:pPr>
      <w:autoSpaceDE w:val="0"/>
      <w:autoSpaceDN w:val="0"/>
      <w:adjustRightInd w:val="0"/>
      <w:spacing w:afterLines="50" w:after="120"/>
      <w:jc w:val="center"/>
      <w:rPr>
        <w:rFonts w:ascii="Bodoni MT Black" w:eastAsia="標楷體" w:hAnsi="Bodoni MT Black" w:cs="標楷體"/>
        <w:kern w:val="0"/>
        <w:szCs w:val="24"/>
        <w:vertAlign w:val="subscript"/>
      </w:rPr>
    </w:pPr>
    <w:r>
      <w:rPr>
        <w:rFonts w:ascii="標楷體" w:eastAsia="標楷體" w:hAnsi="Times New Roman" w:cs="標楷體" w:hint="eastAsia"/>
        <w:kern w:val="0"/>
        <w:sz w:val="36"/>
        <w:szCs w:val="36"/>
      </w:rPr>
      <w:t>國立</w:t>
    </w:r>
    <w:r>
      <w:rPr>
        <w:rFonts w:ascii="標楷體" w:eastAsia="標楷體" w:hAnsi="Times New Roman" w:cs="標楷體" w:hint="eastAsia"/>
        <w:spacing w:val="2"/>
        <w:kern w:val="0"/>
        <w:sz w:val="36"/>
        <w:szCs w:val="36"/>
      </w:rPr>
      <w:t>中</w:t>
    </w:r>
    <w:r>
      <w:rPr>
        <w:rFonts w:ascii="標楷體" w:eastAsia="標楷體" w:hAnsi="Times New Roman" w:cs="標楷體" w:hint="eastAsia"/>
        <w:kern w:val="0"/>
        <w:sz w:val="36"/>
        <w:szCs w:val="36"/>
      </w:rPr>
      <w:t>興大</w:t>
    </w:r>
    <w:r>
      <w:rPr>
        <w:rFonts w:ascii="標楷體" w:eastAsia="標楷體" w:hAnsi="Times New Roman" w:cs="標楷體" w:hint="eastAsia"/>
        <w:spacing w:val="1"/>
        <w:kern w:val="0"/>
        <w:sz w:val="36"/>
        <w:szCs w:val="36"/>
      </w:rPr>
      <w:t>學</w:t>
    </w:r>
    <w:r>
      <w:rPr>
        <w:rFonts w:ascii="標楷體" w:eastAsia="標楷體" w:hAnsi="Times New Roman" w:cs="標楷體" w:hint="eastAsia"/>
        <w:kern w:val="0"/>
        <w:sz w:val="36"/>
        <w:szCs w:val="36"/>
      </w:rPr>
      <w:t>法律</w:t>
    </w:r>
    <w:r>
      <w:rPr>
        <w:rFonts w:ascii="標楷體" w:eastAsia="標楷體" w:hAnsi="Times New Roman" w:cs="標楷體" w:hint="eastAsia"/>
        <w:spacing w:val="2"/>
        <w:kern w:val="0"/>
        <w:sz w:val="36"/>
        <w:szCs w:val="36"/>
      </w:rPr>
      <w:t>學</w:t>
    </w:r>
    <w:r>
      <w:rPr>
        <w:rFonts w:ascii="標楷體" w:eastAsia="標楷體" w:hAnsi="Times New Roman" w:cs="標楷體" w:hint="eastAsia"/>
        <w:kern w:val="0"/>
        <w:sz w:val="36"/>
        <w:szCs w:val="36"/>
      </w:rPr>
      <w:t>系教</w:t>
    </w:r>
    <w:r>
      <w:rPr>
        <w:rFonts w:ascii="標楷體" w:eastAsia="標楷體" w:hAnsi="Times New Roman" w:cs="標楷體" w:hint="eastAsia"/>
        <w:spacing w:val="2"/>
        <w:kern w:val="0"/>
        <w:sz w:val="36"/>
        <w:szCs w:val="36"/>
      </w:rPr>
      <w:t>師</w:t>
    </w:r>
    <w:r>
      <w:rPr>
        <w:rFonts w:ascii="標楷體" w:eastAsia="標楷體" w:hAnsi="Times New Roman" w:cs="標楷體" w:hint="eastAsia"/>
        <w:kern w:val="0"/>
        <w:sz w:val="36"/>
        <w:szCs w:val="36"/>
      </w:rPr>
      <w:t>升</w:t>
    </w:r>
    <w:r>
      <w:rPr>
        <w:rFonts w:ascii="標楷體" w:eastAsia="標楷體" w:hAnsi="Times New Roman" w:cs="標楷體" w:hint="eastAsia"/>
        <w:spacing w:val="3"/>
        <w:kern w:val="0"/>
        <w:sz w:val="36"/>
        <w:szCs w:val="36"/>
      </w:rPr>
      <w:t>等</w:t>
    </w:r>
    <w:r w:rsidRPr="00BF537C">
      <w:rPr>
        <w:rFonts w:ascii="Times New Roman" w:eastAsia="標楷體" w:hAnsi="Times New Roman" w:hint="eastAsia"/>
        <w:bCs/>
        <w:spacing w:val="-2"/>
        <w:kern w:val="0"/>
        <w:sz w:val="36"/>
        <w:szCs w:val="36"/>
      </w:rPr>
      <w:t>資料</w:t>
    </w:r>
    <w:r w:rsidRPr="008933B8">
      <w:rPr>
        <w:rFonts w:ascii="Times New Roman" w:eastAsia="標楷體" w:hAnsi="Times New Roman" w:hint="eastAsia"/>
        <w:bCs/>
        <w:spacing w:val="-2"/>
        <w:kern w:val="0"/>
        <w:sz w:val="36"/>
        <w:szCs w:val="36"/>
      </w:rPr>
      <w:t>確認</w:t>
    </w:r>
    <w:r>
      <w:rPr>
        <w:rFonts w:ascii="標楷體" w:eastAsia="標楷體" w:hAnsi="Times New Roman" w:cs="標楷體" w:hint="eastAsia"/>
        <w:kern w:val="0"/>
        <w:sz w:val="36"/>
        <w:szCs w:val="36"/>
      </w:rPr>
      <w:t>表</w:t>
    </w:r>
  </w:p>
  <w:tbl>
    <w:tblPr>
      <w:tblW w:w="140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17"/>
      <w:gridCol w:w="5605"/>
      <w:gridCol w:w="4225"/>
      <w:gridCol w:w="2797"/>
    </w:tblGrid>
    <w:tr w:rsidR="00B6671E" w:rsidRPr="004C36DF" w:rsidTr="002D6BD9">
      <w:trPr>
        <w:trHeight w:val="454"/>
        <w:jc w:val="center"/>
      </w:trPr>
      <w:tc>
        <w:tcPr>
          <w:tcW w:w="1417" w:type="dxa"/>
          <w:vMerge w:val="restart"/>
          <w:vAlign w:val="center"/>
        </w:tcPr>
        <w:p w:rsidR="00B6671E" w:rsidRDefault="00B6671E" w:rsidP="00B6671E">
          <w:pPr>
            <w:ind w:leftChars="100" w:left="240" w:rightChars="100" w:right="240"/>
            <w:jc w:val="distribute"/>
            <w:rPr>
              <w:rFonts w:ascii="標楷體" w:eastAsia="標楷體"/>
              <w:szCs w:val="24"/>
            </w:rPr>
          </w:pPr>
          <w:proofErr w:type="gramStart"/>
          <w:r>
            <w:rPr>
              <w:rFonts w:ascii="標楷體" w:eastAsia="標楷體" w:hint="eastAsia"/>
              <w:szCs w:val="24"/>
            </w:rPr>
            <w:t>擬升等</w:t>
          </w:r>
          <w:proofErr w:type="gramEnd"/>
        </w:p>
        <w:p w:rsidR="00B6671E" w:rsidRDefault="00B6671E" w:rsidP="00B6671E">
          <w:pPr>
            <w:ind w:leftChars="100" w:left="240" w:rightChars="100" w:right="240"/>
            <w:jc w:val="distribute"/>
            <w:rPr>
              <w:rFonts w:ascii="標楷體" w:eastAsia="標楷體"/>
              <w:szCs w:val="24"/>
            </w:rPr>
          </w:pPr>
          <w:r>
            <w:rPr>
              <w:rFonts w:ascii="標楷體" w:eastAsia="標楷體" w:hint="eastAsia"/>
              <w:szCs w:val="24"/>
            </w:rPr>
            <w:t>等級</w:t>
          </w:r>
        </w:p>
      </w:tc>
      <w:tc>
        <w:tcPr>
          <w:tcW w:w="5605" w:type="dxa"/>
          <w:vAlign w:val="center"/>
        </w:tcPr>
        <w:p w:rsidR="00B6671E" w:rsidRPr="005F7246" w:rsidRDefault="004E47C3" w:rsidP="00B6671E">
          <w:pPr>
            <w:ind w:leftChars="100" w:left="240" w:rightChars="100" w:right="240"/>
            <w:rPr>
              <w:rFonts w:ascii="標楷體" w:eastAsia="標楷體" w:hAnsi="標楷體"/>
              <w:szCs w:val="24"/>
            </w:rPr>
          </w:pPr>
          <w:r w:rsidRPr="005A4FC5">
            <w:rPr>
              <w:rFonts w:ascii="標楷體" w:eastAsia="標楷體" w:hAnsi="標楷體" w:hint="eastAsia"/>
              <w:spacing w:val="108"/>
              <w:kern w:val="0"/>
              <w:szCs w:val="24"/>
              <w:fitText w:val="4800" w:id="881544962"/>
            </w:rPr>
            <w:t>□</w:t>
          </w:r>
          <w:r w:rsidR="00B6671E" w:rsidRPr="005A4FC5">
            <w:rPr>
              <w:rFonts w:ascii="標楷體" w:eastAsia="標楷體" w:hAnsi="標楷體" w:hint="eastAsia"/>
              <w:spacing w:val="108"/>
              <w:kern w:val="0"/>
              <w:szCs w:val="24"/>
              <w:fitText w:val="4800" w:id="881544962"/>
            </w:rPr>
            <w:t>專任　□兼任　□合</w:t>
          </w:r>
          <w:r w:rsidR="00B6671E" w:rsidRPr="005A4FC5">
            <w:rPr>
              <w:rFonts w:ascii="標楷體" w:eastAsia="標楷體" w:hAnsi="標楷體" w:hint="eastAsia"/>
              <w:kern w:val="0"/>
              <w:szCs w:val="24"/>
              <w:fitText w:val="4800" w:id="881544962"/>
            </w:rPr>
            <w:t>聘</w:t>
          </w:r>
        </w:p>
      </w:tc>
      <w:tc>
        <w:tcPr>
          <w:tcW w:w="4225" w:type="dxa"/>
          <w:vMerge w:val="restart"/>
          <w:vAlign w:val="center"/>
        </w:tcPr>
        <w:p w:rsidR="00B6671E" w:rsidRPr="004C36DF" w:rsidRDefault="00B6671E" w:rsidP="00B6671E">
          <w:pPr>
            <w:ind w:leftChars="100" w:left="240" w:rightChars="100" w:right="240"/>
            <w:jc w:val="distribute"/>
            <w:rPr>
              <w:rFonts w:ascii="標楷體" w:eastAsia="標楷體"/>
              <w:szCs w:val="24"/>
            </w:rPr>
          </w:pPr>
          <w:r w:rsidRPr="004C36DF">
            <w:rPr>
              <w:rFonts w:ascii="標楷體" w:eastAsia="標楷體" w:hint="eastAsia"/>
              <w:szCs w:val="24"/>
            </w:rPr>
            <w:t>姓名</w:t>
          </w:r>
        </w:p>
      </w:tc>
      <w:tc>
        <w:tcPr>
          <w:tcW w:w="2797" w:type="dxa"/>
          <w:vMerge w:val="restart"/>
          <w:vAlign w:val="center"/>
        </w:tcPr>
        <w:p w:rsidR="00B6671E" w:rsidRPr="005F7246" w:rsidRDefault="00B6671E" w:rsidP="002D6BD9">
          <w:pPr>
            <w:jc w:val="center"/>
            <w:rPr>
              <w:rFonts w:ascii="標楷體" w:eastAsia="標楷體"/>
              <w:sz w:val="28"/>
              <w:szCs w:val="28"/>
            </w:rPr>
          </w:pPr>
        </w:p>
      </w:tc>
    </w:tr>
    <w:tr w:rsidR="00B6671E" w:rsidRPr="004C36DF" w:rsidTr="002D6BD9">
      <w:trPr>
        <w:trHeight w:val="454"/>
        <w:jc w:val="center"/>
      </w:trPr>
      <w:tc>
        <w:tcPr>
          <w:tcW w:w="1417" w:type="dxa"/>
          <w:vMerge/>
          <w:vAlign w:val="center"/>
        </w:tcPr>
        <w:p w:rsidR="00B6671E" w:rsidRDefault="00B6671E" w:rsidP="00B6671E">
          <w:pPr>
            <w:jc w:val="both"/>
            <w:rPr>
              <w:rFonts w:ascii="標楷體" w:eastAsia="標楷體"/>
              <w:szCs w:val="24"/>
            </w:rPr>
          </w:pPr>
        </w:p>
      </w:tc>
      <w:tc>
        <w:tcPr>
          <w:tcW w:w="5605" w:type="dxa"/>
          <w:vAlign w:val="center"/>
        </w:tcPr>
        <w:p w:rsidR="00B6671E" w:rsidRPr="004E47C3" w:rsidRDefault="007F79EE" w:rsidP="007F79EE">
          <w:pPr>
            <w:ind w:rightChars="100" w:right="240" w:firstLineChars="100" w:firstLine="240"/>
            <w:rPr>
              <w:rFonts w:ascii="標楷體" w:eastAsia="標楷體" w:hAnsi="標楷體"/>
              <w:szCs w:val="24"/>
            </w:rPr>
          </w:pPr>
          <w:r>
            <w:rPr>
              <w:rFonts w:ascii="標楷體" w:eastAsia="標楷體" w:hAnsi="標楷體" w:hint="eastAsia"/>
              <w:szCs w:val="24"/>
            </w:rPr>
            <w:t>□</w:t>
          </w:r>
          <w:r w:rsidR="004E47C3">
            <w:rPr>
              <w:rFonts w:ascii="標楷體" w:eastAsia="標楷體" w:hAnsi="標楷體"/>
              <w:szCs w:val="24"/>
            </w:rPr>
            <w:t xml:space="preserve"> </w:t>
          </w:r>
          <w:r>
            <w:rPr>
              <w:rFonts w:ascii="標楷體" w:eastAsia="標楷體" w:hAnsi="標楷體"/>
              <w:szCs w:val="24"/>
            </w:rPr>
            <w:t xml:space="preserve"> </w:t>
          </w:r>
          <w:r w:rsidR="00B6671E" w:rsidRPr="004E47C3">
            <w:rPr>
              <w:rFonts w:ascii="標楷體" w:eastAsia="標楷體" w:hAnsi="標楷體" w:hint="eastAsia"/>
              <w:szCs w:val="24"/>
            </w:rPr>
            <w:t>教</w:t>
          </w:r>
          <w:r>
            <w:rPr>
              <w:rFonts w:ascii="標楷體" w:eastAsia="標楷體" w:hAnsi="標楷體" w:hint="eastAsia"/>
              <w:szCs w:val="24"/>
            </w:rPr>
            <w:t xml:space="preserve">　</w:t>
          </w:r>
          <w:r w:rsidR="00B6671E" w:rsidRPr="004E47C3">
            <w:rPr>
              <w:rFonts w:ascii="標楷體" w:eastAsia="標楷體" w:hAnsi="標楷體" w:hint="eastAsia"/>
              <w:szCs w:val="24"/>
            </w:rPr>
            <w:t>授</w:t>
          </w:r>
          <w:r w:rsidR="004E47C3">
            <w:rPr>
              <w:rFonts w:ascii="標楷體" w:eastAsia="標楷體" w:hAnsi="標楷體" w:hint="eastAsia"/>
              <w:szCs w:val="24"/>
            </w:rPr>
            <w:t xml:space="preserve">   </w:t>
          </w:r>
          <w:r>
            <w:rPr>
              <w:rFonts w:ascii="標楷體" w:eastAsia="標楷體" w:hAnsi="標楷體"/>
              <w:szCs w:val="24"/>
            </w:rPr>
            <w:t xml:space="preserve"> </w:t>
          </w:r>
          <w:r w:rsidR="004E47C3">
            <w:rPr>
              <w:rFonts w:ascii="標楷體" w:eastAsia="標楷體" w:hAnsi="標楷體" w:hint="eastAsia"/>
              <w:szCs w:val="24"/>
            </w:rPr>
            <w:t xml:space="preserve"> </w:t>
          </w:r>
          <w:r>
            <w:rPr>
              <w:rFonts w:ascii="標楷體" w:eastAsia="標楷體" w:hAnsi="標楷體" w:hint="eastAsia"/>
              <w:szCs w:val="24"/>
            </w:rPr>
            <w:t>□</w:t>
          </w:r>
          <w:r w:rsidR="00B6671E" w:rsidRPr="004E47C3">
            <w:rPr>
              <w:rFonts w:ascii="標楷體" w:eastAsia="標楷體" w:hAnsi="標楷體" w:hint="eastAsia"/>
              <w:szCs w:val="24"/>
            </w:rPr>
            <w:t>副教授</w:t>
          </w:r>
        </w:p>
      </w:tc>
      <w:tc>
        <w:tcPr>
          <w:tcW w:w="4225" w:type="dxa"/>
          <w:vMerge/>
          <w:vAlign w:val="center"/>
        </w:tcPr>
        <w:p w:rsidR="00B6671E" w:rsidRPr="004C36DF" w:rsidRDefault="00B6671E" w:rsidP="00B6671E">
          <w:pPr>
            <w:jc w:val="center"/>
            <w:rPr>
              <w:rFonts w:ascii="標楷體" w:eastAsia="標楷體"/>
              <w:szCs w:val="24"/>
            </w:rPr>
          </w:pPr>
        </w:p>
      </w:tc>
      <w:tc>
        <w:tcPr>
          <w:tcW w:w="2797" w:type="dxa"/>
          <w:vMerge/>
          <w:vAlign w:val="center"/>
        </w:tcPr>
        <w:p w:rsidR="00B6671E" w:rsidRPr="004C36DF" w:rsidRDefault="00B6671E" w:rsidP="00B6671E">
          <w:pPr>
            <w:jc w:val="center"/>
            <w:rPr>
              <w:rFonts w:ascii="標楷體" w:eastAsia="標楷體"/>
              <w:szCs w:val="24"/>
            </w:rPr>
          </w:pPr>
        </w:p>
      </w:tc>
    </w:tr>
  </w:tbl>
  <w:p w:rsidR="00B6671E" w:rsidRPr="00875596" w:rsidRDefault="00B6671E" w:rsidP="000A1EB4">
    <w:pPr>
      <w:autoSpaceDE w:val="0"/>
      <w:autoSpaceDN w:val="0"/>
      <w:adjustRightInd w:val="0"/>
      <w:spacing w:line="388"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74B86"/>
    <w:multiLevelType w:val="hybridMultilevel"/>
    <w:tmpl w:val="ABC6797E"/>
    <w:lvl w:ilvl="0" w:tplc="E26E461A">
      <w:start w:val="1"/>
      <w:numFmt w:val="upperLetter"/>
      <w:suff w:val="nothing"/>
      <w:lvlText w:val="(%1)"/>
      <w:lvlJc w:val="left"/>
      <w:pPr>
        <w:ind w:left="186" w:firstLine="0"/>
      </w:pPr>
      <w:rPr>
        <w:rFonts w:hint="default"/>
      </w:rPr>
    </w:lvl>
    <w:lvl w:ilvl="1" w:tplc="04090019" w:tentative="1">
      <w:start w:val="1"/>
      <w:numFmt w:val="ideographTraditional"/>
      <w:lvlText w:val="%2、"/>
      <w:lvlJc w:val="left"/>
      <w:pPr>
        <w:ind w:left="1146" w:hanging="480"/>
      </w:pPr>
    </w:lvl>
    <w:lvl w:ilvl="2" w:tplc="0409001B" w:tentative="1">
      <w:start w:val="1"/>
      <w:numFmt w:val="lowerRoman"/>
      <w:lvlText w:val="%3."/>
      <w:lvlJc w:val="right"/>
      <w:pPr>
        <w:ind w:left="1626" w:hanging="480"/>
      </w:pPr>
    </w:lvl>
    <w:lvl w:ilvl="3" w:tplc="0409000F" w:tentative="1">
      <w:start w:val="1"/>
      <w:numFmt w:val="decimal"/>
      <w:lvlText w:val="%4."/>
      <w:lvlJc w:val="left"/>
      <w:pPr>
        <w:ind w:left="2106" w:hanging="480"/>
      </w:pPr>
    </w:lvl>
    <w:lvl w:ilvl="4" w:tplc="04090019" w:tentative="1">
      <w:start w:val="1"/>
      <w:numFmt w:val="ideographTraditional"/>
      <w:lvlText w:val="%5、"/>
      <w:lvlJc w:val="left"/>
      <w:pPr>
        <w:ind w:left="2586" w:hanging="480"/>
      </w:pPr>
    </w:lvl>
    <w:lvl w:ilvl="5" w:tplc="0409001B" w:tentative="1">
      <w:start w:val="1"/>
      <w:numFmt w:val="lowerRoman"/>
      <w:lvlText w:val="%6."/>
      <w:lvlJc w:val="right"/>
      <w:pPr>
        <w:ind w:left="3066" w:hanging="480"/>
      </w:pPr>
    </w:lvl>
    <w:lvl w:ilvl="6" w:tplc="0409000F" w:tentative="1">
      <w:start w:val="1"/>
      <w:numFmt w:val="decimal"/>
      <w:lvlText w:val="%7."/>
      <w:lvlJc w:val="left"/>
      <w:pPr>
        <w:ind w:left="3546" w:hanging="480"/>
      </w:pPr>
    </w:lvl>
    <w:lvl w:ilvl="7" w:tplc="04090019" w:tentative="1">
      <w:start w:val="1"/>
      <w:numFmt w:val="ideographTraditional"/>
      <w:lvlText w:val="%8、"/>
      <w:lvlJc w:val="left"/>
      <w:pPr>
        <w:ind w:left="4026" w:hanging="480"/>
      </w:pPr>
    </w:lvl>
    <w:lvl w:ilvl="8" w:tplc="0409001B" w:tentative="1">
      <w:start w:val="1"/>
      <w:numFmt w:val="lowerRoman"/>
      <w:lvlText w:val="%9."/>
      <w:lvlJc w:val="right"/>
      <w:pPr>
        <w:ind w:left="4506" w:hanging="480"/>
      </w:pPr>
    </w:lvl>
  </w:abstractNum>
  <w:abstractNum w:abstractNumId="1" w15:restartNumberingAfterBreak="0">
    <w:nsid w:val="04B84588"/>
    <w:multiLevelType w:val="hybridMultilevel"/>
    <w:tmpl w:val="788E55FC"/>
    <w:lvl w:ilvl="0" w:tplc="9A80A304">
      <w:start w:val="1"/>
      <w:numFmt w:val="decimal"/>
      <w:lvlText w:val="%1."/>
      <w:lvlJc w:val="left"/>
      <w:pPr>
        <w:ind w:left="284" w:hanging="28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A5C197E"/>
    <w:multiLevelType w:val="hybridMultilevel"/>
    <w:tmpl w:val="788E55FC"/>
    <w:lvl w:ilvl="0" w:tplc="9A80A304">
      <w:start w:val="1"/>
      <w:numFmt w:val="decimal"/>
      <w:lvlText w:val="%1."/>
      <w:lvlJc w:val="left"/>
      <w:pPr>
        <w:ind w:left="284" w:hanging="28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25D2BFA"/>
    <w:multiLevelType w:val="hybridMultilevel"/>
    <w:tmpl w:val="76F890E6"/>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34578F2"/>
    <w:multiLevelType w:val="hybridMultilevel"/>
    <w:tmpl w:val="0BC01F5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1AE330BF"/>
    <w:multiLevelType w:val="hybridMultilevel"/>
    <w:tmpl w:val="0C986294"/>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C216556"/>
    <w:multiLevelType w:val="hybridMultilevel"/>
    <w:tmpl w:val="92427030"/>
    <w:lvl w:ilvl="0" w:tplc="68702BD2">
      <w:numFmt w:val="bullet"/>
      <w:lvlText w:val="□"/>
      <w:lvlJc w:val="left"/>
      <w:pPr>
        <w:ind w:left="600" w:hanging="360"/>
      </w:pPr>
      <w:rPr>
        <w:rFonts w:ascii="標楷體" w:eastAsia="標楷體" w:hAnsi="標楷體" w:cstheme="minorBidi" w:hint="eastAsia"/>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7" w15:restartNumberingAfterBreak="0">
    <w:nsid w:val="22751865"/>
    <w:multiLevelType w:val="hybridMultilevel"/>
    <w:tmpl w:val="8E06E158"/>
    <w:lvl w:ilvl="0" w:tplc="EAB4B5E4">
      <w:start w:val="1"/>
      <w:numFmt w:val="decimal"/>
      <w:suff w:val="space"/>
      <w:lvlText w:val="%1."/>
      <w:lvlJc w:val="left"/>
      <w:pPr>
        <w:ind w:left="0" w:firstLine="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73D1ACE"/>
    <w:multiLevelType w:val="hybridMultilevel"/>
    <w:tmpl w:val="53D0A5F4"/>
    <w:lvl w:ilvl="0" w:tplc="47420BEA">
      <w:start w:val="1"/>
      <w:numFmt w:val="upperLetter"/>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A8A18CB"/>
    <w:multiLevelType w:val="hybridMultilevel"/>
    <w:tmpl w:val="788E55FC"/>
    <w:lvl w:ilvl="0" w:tplc="9A80A304">
      <w:start w:val="1"/>
      <w:numFmt w:val="decimal"/>
      <w:lvlText w:val="%1."/>
      <w:lvlJc w:val="left"/>
      <w:pPr>
        <w:ind w:left="284" w:hanging="28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6017355"/>
    <w:multiLevelType w:val="hybridMultilevel"/>
    <w:tmpl w:val="3676B6E8"/>
    <w:lvl w:ilvl="0" w:tplc="7586FDC6">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E5501FA"/>
    <w:multiLevelType w:val="hybridMultilevel"/>
    <w:tmpl w:val="788E55FC"/>
    <w:lvl w:ilvl="0" w:tplc="9A80A304">
      <w:start w:val="1"/>
      <w:numFmt w:val="decimal"/>
      <w:lvlText w:val="%1."/>
      <w:lvlJc w:val="left"/>
      <w:pPr>
        <w:ind w:left="284" w:hanging="28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2476EE3"/>
    <w:multiLevelType w:val="hybridMultilevel"/>
    <w:tmpl w:val="3676B6E8"/>
    <w:lvl w:ilvl="0" w:tplc="7586FDC6">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E9B4923"/>
    <w:multiLevelType w:val="hybridMultilevel"/>
    <w:tmpl w:val="677ECEAA"/>
    <w:lvl w:ilvl="0" w:tplc="199A6B5E">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0046EF0"/>
    <w:multiLevelType w:val="hybridMultilevel"/>
    <w:tmpl w:val="0C986294"/>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6B569D5"/>
    <w:multiLevelType w:val="hybridMultilevel"/>
    <w:tmpl w:val="E0DC1B6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6A4D6243"/>
    <w:multiLevelType w:val="hybridMultilevel"/>
    <w:tmpl w:val="E3DAC082"/>
    <w:lvl w:ilvl="0" w:tplc="F6A820E8">
      <w:start w:val="1"/>
      <w:numFmt w:val="upperLetter"/>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6"/>
  </w:num>
  <w:num w:numId="2">
    <w:abstractNumId w:val="8"/>
  </w:num>
  <w:num w:numId="3">
    <w:abstractNumId w:val="7"/>
  </w:num>
  <w:num w:numId="4">
    <w:abstractNumId w:val="12"/>
  </w:num>
  <w:num w:numId="5">
    <w:abstractNumId w:val="13"/>
  </w:num>
  <w:num w:numId="6">
    <w:abstractNumId w:val="10"/>
  </w:num>
  <w:num w:numId="7">
    <w:abstractNumId w:val="0"/>
  </w:num>
  <w:num w:numId="8">
    <w:abstractNumId w:val="5"/>
  </w:num>
  <w:num w:numId="9">
    <w:abstractNumId w:val="14"/>
  </w:num>
  <w:num w:numId="10">
    <w:abstractNumId w:val="2"/>
  </w:num>
  <w:num w:numId="11">
    <w:abstractNumId w:val="1"/>
  </w:num>
  <w:num w:numId="12">
    <w:abstractNumId w:val="11"/>
  </w:num>
  <w:num w:numId="13">
    <w:abstractNumId w:val="9"/>
  </w:num>
  <w:num w:numId="14">
    <w:abstractNumId w:val="6"/>
  </w:num>
  <w:num w:numId="15">
    <w:abstractNumId w:val="4"/>
  </w:num>
  <w:num w:numId="16">
    <w:abstractNumId w:val="15"/>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100"/>
    <w:rsid w:val="00041324"/>
    <w:rsid w:val="0006042C"/>
    <w:rsid w:val="000826D9"/>
    <w:rsid w:val="000A1EB4"/>
    <w:rsid w:val="000A31FE"/>
    <w:rsid w:val="000D0990"/>
    <w:rsid w:val="000F1D35"/>
    <w:rsid w:val="00117F98"/>
    <w:rsid w:val="00120F00"/>
    <w:rsid w:val="00154723"/>
    <w:rsid w:val="00160392"/>
    <w:rsid w:val="00165BB5"/>
    <w:rsid w:val="0017158B"/>
    <w:rsid w:val="00183643"/>
    <w:rsid w:val="001918C7"/>
    <w:rsid w:val="001B60E6"/>
    <w:rsid w:val="001C14B1"/>
    <w:rsid w:val="001D1704"/>
    <w:rsid w:val="001F214C"/>
    <w:rsid w:val="00243146"/>
    <w:rsid w:val="0024717F"/>
    <w:rsid w:val="002718D7"/>
    <w:rsid w:val="002859CA"/>
    <w:rsid w:val="002A4543"/>
    <w:rsid w:val="002B1195"/>
    <w:rsid w:val="002D6BD9"/>
    <w:rsid w:val="003277E8"/>
    <w:rsid w:val="0034133C"/>
    <w:rsid w:val="00362396"/>
    <w:rsid w:val="003B770F"/>
    <w:rsid w:val="003D1935"/>
    <w:rsid w:val="004042FC"/>
    <w:rsid w:val="004136CE"/>
    <w:rsid w:val="004326B2"/>
    <w:rsid w:val="00452AA4"/>
    <w:rsid w:val="00466BC9"/>
    <w:rsid w:val="00482FD1"/>
    <w:rsid w:val="00490750"/>
    <w:rsid w:val="004A1257"/>
    <w:rsid w:val="004A7E67"/>
    <w:rsid w:val="004B3E83"/>
    <w:rsid w:val="004D6480"/>
    <w:rsid w:val="004E47C3"/>
    <w:rsid w:val="004F28DF"/>
    <w:rsid w:val="00514EBB"/>
    <w:rsid w:val="00516461"/>
    <w:rsid w:val="005224F4"/>
    <w:rsid w:val="00530038"/>
    <w:rsid w:val="00534603"/>
    <w:rsid w:val="005420C6"/>
    <w:rsid w:val="00542366"/>
    <w:rsid w:val="00547F0E"/>
    <w:rsid w:val="00552A58"/>
    <w:rsid w:val="00564458"/>
    <w:rsid w:val="00570219"/>
    <w:rsid w:val="00584C66"/>
    <w:rsid w:val="005A0182"/>
    <w:rsid w:val="005A4FC5"/>
    <w:rsid w:val="005D7E15"/>
    <w:rsid w:val="006077CB"/>
    <w:rsid w:val="00617FF3"/>
    <w:rsid w:val="006251B7"/>
    <w:rsid w:val="006276FF"/>
    <w:rsid w:val="0064011D"/>
    <w:rsid w:val="006706DB"/>
    <w:rsid w:val="00670A90"/>
    <w:rsid w:val="00682168"/>
    <w:rsid w:val="0068626E"/>
    <w:rsid w:val="006935E4"/>
    <w:rsid w:val="006A5417"/>
    <w:rsid w:val="006C0620"/>
    <w:rsid w:val="006C2CA8"/>
    <w:rsid w:val="006C74A1"/>
    <w:rsid w:val="006D57F5"/>
    <w:rsid w:val="00731247"/>
    <w:rsid w:val="00737517"/>
    <w:rsid w:val="00747200"/>
    <w:rsid w:val="00753100"/>
    <w:rsid w:val="00763B19"/>
    <w:rsid w:val="007C4DE5"/>
    <w:rsid w:val="007E28BC"/>
    <w:rsid w:val="007E5E76"/>
    <w:rsid w:val="007F79EE"/>
    <w:rsid w:val="0080276A"/>
    <w:rsid w:val="00816189"/>
    <w:rsid w:val="008161B9"/>
    <w:rsid w:val="008245E5"/>
    <w:rsid w:val="0085469D"/>
    <w:rsid w:val="00862409"/>
    <w:rsid w:val="00875596"/>
    <w:rsid w:val="0088086E"/>
    <w:rsid w:val="00880A3B"/>
    <w:rsid w:val="008B1FA1"/>
    <w:rsid w:val="008D2B3B"/>
    <w:rsid w:val="008E066F"/>
    <w:rsid w:val="008E7E28"/>
    <w:rsid w:val="008F16B5"/>
    <w:rsid w:val="008F62AB"/>
    <w:rsid w:val="00903A56"/>
    <w:rsid w:val="00932FB3"/>
    <w:rsid w:val="009357F3"/>
    <w:rsid w:val="00936ADF"/>
    <w:rsid w:val="00936E38"/>
    <w:rsid w:val="009417E1"/>
    <w:rsid w:val="00974217"/>
    <w:rsid w:val="009829E5"/>
    <w:rsid w:val="00996939"/>
    <w:rsid w:val="009C1309"/>
    <w:rsid w:val="009C5AC0"/>
    <w:rsid w:val="009C6293"/>
    <w:rsid w:val="009F7336"/>
    <w:rsid w:val="00A10D58"/>
    <w:rsid w:val="00A160A5"/>
    <w:rsid w:val="00A168B1"/>
    <w:rsid w:val="00A3349B"/>
    <w:rsid w:val="00A35830"/>
    <w:rsid w:val="00A45FB2"/>
    <w:rsid w:val="00A577EA"/>
    <w:rsid w:val="00A75DB0"/>
    <w:rsid w:val="00A87D1D"/>
    <w:rsid w:val="00A932F7"/>
    <w:rsid w:val="00A94676"/>
    <w:rsid w:val="00AA078F"/>
    <w:rsid w:val="00AA767A"/>
    <w:rsid w:val="00AD02A2"/>
    <w:rsid w:val="00B072D3"/>
    <w:rsid w:val="00B143A9"/>
    <w:rsid w:val="00B229A8"/>
    <w:rsid w:val="00B31001"/>
    <w:rsid w:val="00B32C30"/>
    <w:rsid w:val="00B44FD9"/>
    <w:rsid w:val="00B6671E"/>
    <w:rsid w:val="00BB7A37"/>
    <w:rsid w:val="00BF0C4B"/>
    <w:rsid w:val="00BF274E"/>
    <w:rsid w:val="00BF7CEE"/>
    <w:rsid w:val="00C03BC9"/>
    <w:rsid w:val="00C04D83"/>
    <w:rsid w:val="00C10361"/>
    <w:rsid w:val="00C54DC3"/>
    <w:rsid w:val="00C56DA2"/>
    <w:rsid w:val="00C660BA"/>
    <w:rsid w:val="00C74077"/>
    <w:rsid w:val="00CA32A6"/>
    <w:rsid w:val="00CA38C0"/>
    <w:rsid w:val="00CA6508"/>
    <w:rsid w:val="00CC4E8B"/>
    <w:rsid w:val="00D302BA"/>
    <w:rsid w:val="00D46A82"/>
    <w:rsid w:val="00D66A05"/>
    <w:rsid w:val="00DA2D3A"/>
    <w:rsid w:val="00DA683A"/>
    <w:rsid w:val="00DD42F5"/>
    <w:rsid w:val="00DE696B"/>
    <w:rsid w:val="00DF3C68"/>
    <w:rsid w:val="00DF5FD6"/>
    <w:rsid w:val="00DF6C2F"/>
    <w:rsid w:val="00E67982"/>
    <w:rsid w:val="00E77B3D"/>
    <w:rsid w:val="00EA0ED2"/>
    <w:rsid w:val="00EC1203"/>
    <w:rsid w:val="00EC23C9"/>
    <w:rsid w:val="00ED216C"/>
    <w:rsid w:val="00ED2590"/>
    <w:rsid w:val="00ED4D43"/>
    <w:rsid w:val="00F15BF4"/>
    <w:rsid w:val="00F172E7"/>
    <w:rsid w:val="00F21FDD"/>
    <w:rsid w:val="00F23732"/>
    <w:rsid w:val="00F454F8"/>
    <w:rsid w:val="00F47947"/>
    <w:rsid w:val="00F637F6"/>
    <w:rsid w:val="00F647C3"/>
    <w:rsid w:val="00F7170A"/>
    <w:rsid w:val="00F742B8"/>
    <w:rsid w:val="00F74535"/>
    <w:rsid w:val="00F808B5"/>
    <w:rsid w:val="00F93E7C"/>
    <w:rsid w:val="00FA42B0"/>
    <w:rsid w:val="00FA4F7B"/>
    <w:rsid w:val="00FE22BF"/>
    <w:rsid w:val="00FF6D5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8D6B975-E023-4849-B602-8902A8A02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531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A1257"/>
    <w:pPr>
      <w:ind w:leftChars="200" w:left="480"/>
    </w:pPr>
  </w:style>
  <w:style w:type="paragraph" w:styleId="a5">
    <w:name w:val="header"/>
    <w:basedOn w:val="a"/>
    <w:link w:val="a6"/>
    <w:uiPriority w:val="99"/>
    <w:unhideWhenUsed/>
    <w:rsid w:val="00875596"/>
    <w:pPr>
      <w:tabs>
        <w:tab w:val="center" w:pos="4153"/>
        <w:tab w:val="right" w:pos="8306"/>
      </w:tabs>
      <w:snapToGrid w:val="0"/>
    </w:pPr>
    <w:rPr>
      <w:sz w:val="20"/>
      <w:szCs w:val="20"/>
    </w:rPr>
  </w:style>
  <w:style w:type="character" w:customStyle="1" w:styleId="a6">
    <w:name w:val="頁首 字元"/>
    <w:basedOn w:val="a0"/>
    <w:link w:val="a5"/>
    <w:uiPriority w:val="99"/>
    <w:rsid w:val="00875596"/>
    <w:rPr>
      <w:sz w:val="20"/>
      <w:szCs w:val="20"/>
    </w:rPr>
  </w:style>
  <w:style w:type="paragraph" w:styleId="a7">
    <w:name w:val="footer"/>
    <w:basedOn w:val="a"/>
    <w:link w:val="a8"/>
    <w:uiPriority w:val="99"/>
    <w:unhideWhenUsed/>
    <w:rsid w:val="00875596"/>
    <w:pPr>
      <w:tabs>
        <w:tab w:val="center" w:pos="4153"/>
        <w:tab w:val="right" w:pos="8306"/>
      </w:tabs>
      <w:snapToGrid w:val="0"/>
    </w:pPr>
    <w:rPr>
      <w:sz w:val="20"/>
      <w:szCs w:val="20"/>
    </w:rPr>
  </w:style>
  <w:style w:type="character" w:customStyle="1" w:styleId="a8">
    <w:name w:val="頁尾 字元"/>
    <w:basedOn w:val="a0"/>
    <w:link w:val="a7"/>
    <w:uiPriority w:val="99"/>
    <w:rsid w:val="00875596"/>
    <w:rPr>
      <w:sz w:val="20"/>
      <w:szCs w:val="20"/>
    </w:rPr>
  </w:style>
  <w:style w:type="paragraph" w:styleId="a9">
    <w:name w:val="Balloon Text"/>
    <w:basedOn w:val="a"/>
    <w:link w:val="aa"/>
    <w:uiPriority w:val="99"/>
    <w:semiHidden/>
    <w:unhideWhenUsed/>
    <w:rsid w:val="00875596"/>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875596"/>
    <w:rPr>
      <w:rFonts w:asciiTheme="majorHAnsi" w:eastAsiaTheme="majorEastAsia" w:hAnsiTheme="majorHAnsi" w:cstheme="majorBidi"/>
      <w:sz w:val="18"/>
      <w:szCs w:val="18"/>
    </w:rPr>
  </w:style>
  <w:style w:type="paragraph" w:customStyle="1" w:styleId="3">
    <w:name w:val="樣式3"/>
    <w:basedOn w:val="30"/>
    <w:rsid w:val="00A577EA"/>
    <w:pPr>
      <w:spacing w:line="400" w:lineRule="exact"/>
      <w:ind w:leftChars="0" w:left="2041" w:firstLineChars="0" w:hanging="567"/>
      <w:contextualSpacing w:val="0"/>
    </w:pPr>
    <w:rPr>
      <w:rFonts w:ascii="Times New Roman" w:eastAsia="標楷體" w:hAnsi="Times New Roman" w:cs="Times New Roman"/>
      <w:sz w:val="28"/>
      <w:szCs w:val="20"/>
    </w:rPr>
  </w:style>
  <w:style w:type="paragraph" w:styleId="30">
    <w:name w:val="List 3"/>
    <w:basedOn w:val="a"/>
    <w:uiPriority w:val="99"/>
    <w:semiHidden/>
    <w:unhideWhenUsed/>
    <w:rsid w:val="00A577EA"/>
    <w:pPr>
      <w:ind w:leftChars="600" w:left="1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62560D9-7EDC-4E6A-B3AC-D63BEB5E8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8</Pages>
  <Words>345</Words>
  <Characters>1967</Characters>
  <Application>Microsoft Office Word</Application>
  <DocSecurity>0</DocSecurity>
  <Lines>16</Lines>
  <Paragraphs>4</Paragraphs>
  <ScaleCrop>false</ScaleCrop>
  <Company/>
  <LinksUpToDate>false</LinksUpToDate>
  <CharactersWithSpaces>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專任助理</dc:creator>
  <cp:lastModifiedBy>jth210@email.nchu.edu.tw</cp:lastModifiedBy>
  <cp:revision>7</cp:revision>
  <cp:lastPrinted>2015-04-21T04:26:00Z</cp:lastPrinted>
  <dcterms:created xsi:type="dcterms:W3CDTF">2018-09-10T05:09:00Z</dcterms:created>
  <dcterms:modified xsi:type="dcterms:W3CDTF">2018-09-11T08:35:00Z</dcterms:modified>
</cp:coreProperties>
</file>